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A13D32" w:rsidRDefault="005859D8" w:rsidP="00A13D32">
      <w:pPr>
        <w:spacing w:after="0" w:line="240" w:lineRule="auto"/>
        <w:ind w:right="113"/>
        <w:rPr>
          <w:rFonts w:ascii="Comic Sans MS" w:hAnsi="Comic Sans MS"/>
          <w:b/>
          <w:i/>
          <w:sz w:val="40"/>
          <w:szCs w:val="40"/>
          <w:lang w:val="af-ZA"/>
        </w:rPr>
      </w:pPr>
      <w:bookmarkStart w:id="0" w:name="_GoBack"/>
      <w:bookmarkEnd w:id="0"/>
      <w:r w:rsidRPr="00A13D32">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D32">
        <w:rPr>
          <w:rFonts w:ascii="Comic Sans MS" w:hAnsi="Comic Sans MS"/>
          <w:b/>
          <w:i/>
          <w:sz w:val="40"/>
          <w:szCs w:val="40"/>
          <w:lang w:val="af-ZA"/>
        </w:rPr>
        <w:t xml:space="preserve">UIT DIE PEN VAN DIE </w:t>
      </w:r>
      <w:r w:rsidRPr="00A13D32">
        <w:rPr>
          <w:rFonts w:ascii="Comic Sans MS" w:hAnsi="Comic Sans MS"/>
          <w:b/>
          <w:i/>
          <w:sz w:val="40"/>
          <w:szCs w:val="40"/>
          <w:lang w:val="af-ZA"/>
        </w:rPr>
        <w:t>CEO (</w:t>
      </w:r>
      <w:r w:rsidR="009A5374" w:rsidRPr="00A13D32">
        <w:rPr>
          <w:rFonts w:ascii="Comic Sans MS" w:hAnsi="Comic Sans MS"/>
          <w:b/>
          <w:i/>
          <w:sz w:val="40"/>
          <w:szCs w:val="40"/>
          <w:lang w:val="af-ZA"/>
        </w:rPr>
        <w:t>38</w:t>
      </w:r>
      <w:r w:rsidR="00CE71FD" w:rsidRPr="00A13D32">
        <w:rPr>
          <w:rFonts w:ascii="Comic Sans MS" w:hAnsi="Comic Sans MS"/>
          <w:b/>
          <w:i/>
          <w:sz w:val="40"/>
          <w:szCs w:val="40"/>
          <w:lang w:val="af-ZA"/>
        </w:rPr>
        <w:t>/20</w:t>
      </w:r>
      <w:r w:rsidRPr="00A13D32">
        <w:rPr>
          <w:rFonts w:ascii="Comic Sans MS" w:hAnsi="Comic Sans MS"/>
          <w:b/>
          <w:i/>
          <w:sz w:val="40"/>
          <w:szCs w:val="40"/>
          <w:lang w:val="af-ZA"/>
        </w:rPr>
        <w:t>)</w:t>
      </w:r>
      <w:r w:rsidRPr="00A13D32">
        <w:rPr>
          <w:noProof/>
          <w:lang w:val="af-ZA" w:eastAsia="en-ZA"/>
        </w:rPr>
        <w:t xml:space="preserve"> </w:t>
      </w:r>
    </w:p>
    <w:p w:rsidR="005859D8" w:rsidRPr="00A13D32" w:rsidRDefault="005859D8" w:rsidP="00A13D32">
      <w:pPr>
        <w:spacing w:after="0" w:line="240" w:lineRule="auto"/>
        <w:ind w:right="113"/>
        <w:rPr>
          <w:rFonts w:ascii="Comic Sans MS" w:hAnsi="Comic Sans MS"/>
          <w:b/>
          <w:color w:val="00B050"/>
          <w:sz w:val="21"/>
          <w:szCs w:val="21"/>
          <w:lang w:val="af-ZA"/>
        </w:rPr>
      </w:pPr>
      <w:r w:rsidRPr="00A13D32">
        <w:rPr>
          <w:rFonts w:ascii="Comic Sans MS" w:hAnsi="Comic Sans MS"/>
          <w:b/>
          <w:color w:val="00B050"/>
          <w:sz w:val="21"/>
          <w:szCs w:val="21"/>
          <w:lang w:val="af-ZA"/>
        </w:rPr>
        <w:t>(</w:t>
      </w:r>
      <w:r w:rsidR="00A13D32">
        <w:rPr>
          <w:rFonts w:ascii="Comic Sans MS" w:hAnsi="Comic Sans MS"/>
          <w:b/>
          <w:color w:val="00B050"/>
          <w:sz w:val="21"/>
          <w:szCs w:val="21"/>
          <w:lang w:val="af-ZA"/>
        </w:rPr>
        <w:t xml:space="preserve">Volg my op </w:t>
      </w:r>
      <w:r w:rsidRPr="00A13D32">
        <w:rPr>
          <w:rFonts w:ascii="Comic Sans MS" w:hAnsi="Comic Sans MS"/>
          <w:b/>
          <w:color w:val="00B050"/>
          <w:sz w:val="21"/>
          <w:szCs w:val="21"/>
          <w:lang w:val="af-ZA"/>
        </w:rPr>
        <w:t>Twitter justchad_cga)</w:t>
      </w:r>
    </w:p>
    <w:p w:rsidR="00361403" w:rsidRPr="00A13D32" w:rsidRDefault="00CC000B" w:rsidP="00A751D8">
      <w:pPr>
        <w:rPr>
          <w:rFonts w:ascii="Comic Sans MS" w:hAnsi="Comic Sans MS"/>
          <w:i/>
          <w:sz w:val="21"/>
          <w:szCs w:val="21"/>
          <w:lang w:val="af-ZA"/>
        </w:rPr>
      </w:pPr>
      <w:r w:rsidRPr="00A13D32">
        <w:rPr>
          <w:rFonts w:ascii="Comic Sans MS" w:hAnsi="Comic Sans MS"/>
          <w:i/>
          <w:sz w:val="21"/>
          <w:szCs w:val="21"/>
          <w:lang w:val="af-ZA"/>
        </w:rPr>
        <w:t xml:space="preserve">Justin Chadwick </w:t>
      </w:r>
      <w:r w:rsidR="009A5374" w:rsidRPr="00A13D32">
        <w:rPr>
          <w:rFonts w:ascii="Comic Sans MS" w:hAnsi="Comic Sans MS"/>
          <w:i/>
          <w:sz w:val="21"/>
          <w:szCs w:val="21"/>
          <w:lang w:val="af-ZA"/>
        </w:rPr>
        <w:t>18</w:t>
      </w:r>
      <w:r w:rsidR="00541957" w:rsidRPr="00A13D32">
        <w:rPr>
          <w:rFonts w:ascii="Comic Sans MS" w:hAnsi="Comic Sans MS"/>
          <w:i/>
          <w:sz w:val="21"/>
          <w:szCs w:val="21"/>
          <w:lang w:val="af-ZA"/>
        </w:rPr>
        <w:t xml:space="preserve"> September</w:t>
      </w:r>
      <w:r w:rsidR="00CE71FD" w:rsidRPr="00A13D32">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012ACE" w:rsidRPr="00592199" w:rsidRDefault="00E42CCB" w:rsidP="003E1587">
            <w:pPr>
              <w:pStyle w:val="Default"/>
              <w:rPr>
                <w:rFonts w:asciiTheme="minorHAnsi" w:hAnsiTheme="minorHAnsi" w:cstheme="minorHAnsi"/>
                <w:b/>
                <w:i/>
                <w:sz w:val="6"/>
                <w:szCs w:val="6"/>
                <w:lang w:val="en-US"/>
              </w:rPr>
            </w:pPr>
            <w:r>
              <w:rPr>
                <w:rFonts w:asciiTheme="minorHAnsi" w:hAnsiTheme="minorHAnsi" w:cstheme="minorHAnsi"/>
                <w:b/>
                <w:i/>
                <w:lang w:val="en-US"/>
              </w:rPr>
              <w:t>“</w:t>
            </w:r>
            <w:r w:rsidR="009F255D">
              <w:rPr>
                <w:rFonts w:asciiTheme="minorHAnsi" w:hAnsiTheme="minorHAnsi" w:cstheme="minorHAnsi"/>
                <w:b/>
                <w:i/>
                <w:lang w:val="en-US"/>
              </w:rPr>
              <w:t>A ship is always safe at shore, but that is not what it is built for” Albert Einstein</w:t>
            </w:r>
          </w:p>
        </w:tc>
      </w:tr>
    </w:tbl>
    <w:p w:rsidR="00555B0C" w:rsidRDefault="006B4C6E" w:rsidP="00555B0C">
      <w:pPr>
        <w:spacing w:after="0"/>
        <w:rPr>
          <w:rFonts w:asciiTheme="minorHAnsi" w:eastAsia="Times New Roman" w:hAnsiTheme="minorHAnsi" w:cstheme="minorHAnsi"/>
          <w:b/>
          <w:color w:val="2F5496" w:themeColor="accent5" w:themeShade="BF"/>
          <w:sz w:val="21"/>
          <w:szCs w:val="21"/>
          <w:u w:val="single"/>
          <w:lang w:val="en-US"/>
        </w:rPr>
      </w:pPr>
      <w:r>
        <w:rPr>
          <w:rFonts w:asciiTheme="minorHAnsi" w:eastAsia="Times New Roman" w:hAnsiTheme="minorHAnsi" w:cstheme="minorHAnsi"/>
          <w:b/>
          <w:color w:val="2F5496" w:themeColor="accent5" w:themeShade="BF"/>
          <w:sz w:val="21"/>
          <w:szCs w:val="21"/>
          <w:u w:val="single"/>
          <w:lang w:val="en-US"/>
        </w:rPr>
        <w:t>TOESPRAAK AAN DIE VERVOERWERKERS</w:t>
      </w:r>
      <w:r w:rsidR="004D51F9">
        <w:rPr>
          <w:rFonts w:asciiTheme="minorHAnsi" w:eastAsia="Times New Roman" w:hAnsiTheme="minorHAnsi" w:cstheme="minorHAnsi"/>
          <w:b/>
          <w:color w:val="2F5496" w:themeColor="accent5" w:themeShade="BF"/>
          <w:sz w:val="21"/>
          <w:szCs w:val="21"/>
          <w:u w:val="single"/>
          <w:lang w:val="en-US"/>
        </w:rPr>
        <w:t>-</w:t>
      </w:r>
      <w:r w:rsidR="00555B0C">
        <w:rPr>
          <w:rFonts w:asciiTheme="minorHAnsi" w:eastAsia="Times New Roman" w:hAnsiTheme="minorHAnsi" w:cstheme="minorHAnsi"/>
          <w:b/>
          <w:color w:val="2F5496" w:themeColor="accent5" w:themeShade="BF"/>
          <w:sz w:val="21"/>
          <w:szCs w:val="21"/>
          <w:u w:val="single"/>
          <w:lang w:val="en-US"/>
        </w:rPr>
        <w:t>UNIES EN TRANSNET</w:t>
      </w:r>
    </w:p>
    <w:p w:rsidR="00A13D32" w:rsidRPr="00A13D32" w:rsidRDefault="00A13D32" w:rsidP="006B4C6E">
      <w:pPr>
        <w:spacing w:after="0" w:line="240" w:lineRule="auto"/>
        <w:jc w:val="both"/>
        <w:rPr>
          <w:i/>
          <w:noProof/>
          <w:sz w:val="20"/>
          <w:szCs w:val="20"/>
          <w:lang w:val="af-ZA"/>
        </w:rPr>
      </w:pPr>
      <w:r w:rsidRPr="00A13D32">
        <w:rPr>
          <w:i/>
          <w:noProof/>
          <w:sz w:val="20"/>
          <w:szCs w:val="20"/>
          <w:lang w:val="af-ZA"/>
        </w:rPr>
        <w:t xml:space="preserve">Dit is 'n uittreksel uit my </w:t>
      </w:r>
      <w:r w:rsidR="006B4C6E">
        <w:rPr>
          <w:i/>
          <w:noProof/>
          <w:sz w:val="20"/>
          <w:szCs w:val="20"/>
          <w:lang w:val="af-ZA"/>
        </w:rPr>
        <w:t xml:space="preserve">toespraak </w:t>
      </w:r>
      <w:r w:rsidRPr="00A13D32">
        <w:rPr>
          <w:i/>
          <w:noProof/>
          <w:sz w:val="20"/>
          <w:szCs w:val="20"/>
          <w:lang w:val="af-ZA"/>
        </w:rPr>
        <w:t>as 'Voice of the Customer' aan die “South African Transport and Allied Workers Union (SATAWU), United National Transport Union en Transnet Management (volledige artikel  is in S A Vrugte Joernaal):</w:t>
      </w:r>
    </w:p>
    <w:p w:rsidR="00A13D32" w:rsidRPr="00A13D32" w:rsidRDefault="006B4C6E" w:rsidP="004D51F9">
      <w:pPr>
        <w:spacing w:after="0" w:line="240" w:lineRule="auto"/>
        <w:jc w:val="both"/>
        <w:rPr>
          <w:i/>
          <w:noProof/>
          <w:sz w:val="20"/>
          <w:szCs w:val="20"/>
          <w:lang w:val="af-ZA"/>
        </w:rPr>
      </w:pPr>
      <w:r>
        <w:rPr>
          <w:i/>
          <w:noProof/>
          <w:sz w:val="20"/>
          <w:szCs w:val="20"/>
          <w:lang w:val="af-ZA"/>
        </w:rPr>
        <w:t>Dit is my eerste fisies</w:t>
      </w:r>
      <w:r w:rsidR="00A13D32" w:rsidRPr="00A13D32">
        <w:rPr>
          <w:i/>
          <w:noProof/>
          <w:sz w:val="20"/>
          <w:szCs w:val="20"/>
          <w:lang w:val="af-ZA"/>
        </w:rPr>
        <w:t>e vergadering sedert 27 Maart, en dit is gepas dat dit is om Transnet, en meer belangrik</w:t>
      </w:r>
      <w:r w:rsidR="004D51F9">
        <w:rPr>
          <w:i/>
          <w:noProof/>
          <w:sz w:val="20"/>
          <w:szCs w:val="20"/>
          <w:lang w:val="af-ZA"/>
        </w:rPr>
        <w:t>,</w:t>
      </w:r>
      <w:r w:rsidR="00A13D32" w:rsidRPr="00A13D32">
        <w:rPr>
          <w:i/>
          <w:noProof/>
          <w:sz w:val="20"/>
          <w:szCs w:val="20"/>
          <w:lang w:val="af-ZA"/>
        </w:rPr>
        <w:t xml:space="preserve"> verteenwoordigers van werkers, toe te spreek. Jaarliks ​​kom 90 000 werkers op sitrusplase regoor die land aan om vir sewe maande lank te werk om vrugte te oes. Nog 30 000 is in pakhuise in diens om vrugte in kartonne te pak en op palette te pak. Bykomende werkers word in diens geneem</w:t>
      </w:r>
      <w:r w:rsidR="004D51F9">
        <w:rPr>
          <w:i/>
          <w:noProof/>
          <w:sz w:val="20"/>
          <w:szCs w:val="20"/>
          <w:lang w:val="af-ZA"/>
        </w:rPr>
        <w:t xml:space="preserve"> om die vrugte na die hawens en</w:t>
      </w:r>
      <w:r w:rsidR="00A13D32" w:rsidRPr="00A13D32">
        <w:rPr>
          <w:i/>
          <w:noProof/>
          <w:sz w:val="20"/>
          <w:szCs w:val="20"/>
          <w:lang w:val="af-ZA"/>
        </w:rPr>
        <w:t xml:space="preserve"> koelkamers te vervoer en om die vrugte in houers te pak voordat dit by die hawegeriewe aankom. Sodra die vrugte gepluk word, begin dit dood gaan  - gevolglik is dit noodsaaklik dat die vrugte so vinnig moontlik deur die voorsieningsketting beweeg. Vertraging beïnvloed die kwaliteit van die vrugte en die rakleeftyd daarvan in die buiteland.</w:t>
      </w:r>
      <w:r w:rsidR="00A13D32">
        <w:rPr>
          <w:i/>
          <w:noProof/>
          <w:sz w:val="20"/>
          <w:szCs w:val="20"/>
          <w:lang w:val="af-ZA"/>
        </w:rPr>
        <w:t xml:space="preserve"> </w:t>
      </w:r>
      <w:r w:rsidR="00A13D32" w:rsidRPr="00A13D32">
        <w:rPr>
          <w:i/>
          <w:noProof/>
          <w:sz w:val="20"/>
          <w:szCs w:val="20"/>
          <w:lang w:val="af-ZA"/>
        </w:rPr>
        <w:t>Daar word beraam dat elke werker in Suid-Afrika tien afhanklikes het - ongeveer een miljoen Suid-Afrikaners is afhanklik van die sitrusbedryf vir hul voortbestaan.</w:t>
      </w:r>
    </w:p>
    <w:p w:rsidR="00AE5F62" w:rsidRDefault="00555B0C" w:rsidP="004D51F9">
      <w:pPr>
        <w:spacing w:after="0"/>
        <w:jc w:val="both"/>
        <w:rPr>
          <w:rFonts w:asciiTheme="minorHAnsi" w:eastAsiaTheme="minorHAnsi" w:hAnsiTheme="minorHAnsi" w:cstheme="minorBidi"/>
          <w:i/>
          <w:iCs/>
          <w:noProof/>
          <w:sz w:val="20"/>
          <w:szCs w:val="20"/>
          <w:lang w:val="af-ZA"/>
        </w:rPr>
      </w:pPr>
      <w:r w:rsidRPr="00AE5F62">
        <w:rPr>
          <w:rFonts w:asciiTheme="minorHAnsi" w:eastAsiaTheme="minorHAnsi" w:hAnsiTheme="minorHAnsi" w:cstheme="minorBidi"/>
          <w:i/>
          <w:iCs/>
          <w:noProof/>
          <w:sz w:val="20"/>
          <w:szCs w:val="20"/>
          <w:lang w:val="af-ZA"/>
        </w:rPr>
        <w:t xml:space="preserve">Hierdie werkers pluk en pak 9 miljard vrugte. As mens hierdie vrugte skouer </w:t>
      </w:r>
      <w:r w:rsidR="00AE5F62" w:rsidRPr="00AE5F62">
        <w:rPr>
          <w:rFonts w:asciiTheme="minorHAnsi" w:eastAsiaTheme="minorHAnsi" w:hAnsiTheme="minorHAnsi" w:cstheme="minorBidi"/>
          <w:i/>
          <w:iCs/>
          <w:noProof/>
          <w:sz w:val="20"/>
          <w:szCs w:val="20"/>
          <w:lang w:val="af-ZA"/>
        </w:rPr>
        <w:t xml:space="preserve">aan skouer </w:t>
      </w:r>
      <w:r w:rsidRPr="00AE5F62">
        <w:rPr>
          <w:rFonts w:asciiTheme="minorHAnsi" w:eastAsiaTheme="minorHAnsi" w:hAnsiTheme="minorHAnsi" w:cstheme="minorBidi"/>
          <w:i/>
          <w:iCs/>
          <w:noProof/>
          <w:sz w:val="20"/>
          <w:szCs w:val="20"/>
          <w:lang w:val="af-ZA"/>
        </w:rPr>
        <w:t>langs mekaar sit, sal hulle 18 keer om die aarde gaan. Elk van hierdie vrugte gaan deur een van die vier hawens in Suid-Afrika - Durban, Koega, Port Elizabeth en Kaapstad. Die grootste mark is Europa; vrugte gaan egter na meer as 120 lande wêreldwyd. Die waarde van die vrugte word eers besef sodra dit deur die betaalpunt  in die bestemmingsmark gaan. Hierdie waarde word ernstig geraak as daar kwaliteitsprobleme is - en baie keer word hierdie kwaliteitskwessies toegeskryf aan vertragings in die voorsieningsketting, of onderbrekings in die koueketting. Dit is dus uiters belangrik dat hawens optimaal funksioneer. Vertraging in die hawe kan die vrugkwaliteit by aankoms beïnvloed en die reputasie van Suid-Afrika as 'n uitvoerder van vrugte van goeie gehalte ernstig benadeel. Suid-Afrika het 'n uitstekende reputasie in die mark opgebou. Hierdie uitstekende gehalte kan hoofsaaklik toegeskryf word aan ons navorsing en tegnologie wat die manier waarop vrugte gep</w:t>
      </w:r>
      <w:r w:rsidR="006B4C6E">
        <w:rPr>
          <w:rFonts w:asciiTheme="minorHAnsi" w:eastAsiaTheme="minorHAnsi" w:hAnsiTheme="minorHAnsi" w:cstheme="minorBidi"/>
          <w:i/>
          <w:iCs/>
          <w:noProof/>
          <w:sz w:val="20"/>
          <w:szCs w:val="20"/>
          <w:lang w:val="af-ZA"/>
        </w:rPr>
        <w:t>roduseer, verpak en vervoer word</w:t>
      </w:r>
      <w:r w:rsidRPr="00AE5F62">
        <w:rPr>
          <w:rFonts w:asciiTheme="minorHAnsi" w:eastAsiaTheme="minorHAnsi" w:hAnsiTheme="minorHAnsi" w:cstheme="minorBidi"/>
          <w:i/>
          <w:iCs/>
          <w:noProof/>
          <w:sz w:val="20"/>
          <w:szCs w:val="20"/>
          <w:lang w:val="af-ZA"/>
        </w:rPr>
        <w:t xml:space="preserve"> bepaal, 'n hoë vlak van verfyning onder produsente en pakkers, en ons uitstekende logistiek. Ongelukkig het die afgelope 2 jaar hierdie reputasie negatief beïnvloed. Die hawe probleme in die Oos-Kaap in 2019 het daartoe gelei dat vrugte in 'n haglike toestand in die mark aangekom het - Suid-Afrika se reputasie het 'n knou gekry en daar was baie kwaliteitseise. In 2020 het 'n soortgelyke situasie met die probleme in Kaapstad se hawe ontstaan. Sommige vrugte wat geoes is, het eers 2 maande later die mark bereik. Invoerders het kennis van die vertragings geneem, en die bedryf het opgemerk dat sommige invoerders mededingende verskaffers genader het. Ons moet toesien dat ons reputasie beskerm word, </w:t>
      </w:r>
      <w:r w:rsidR="004D51F9">
        <w:rPr>
          <w:rFonts w:asciiTheme="minorHAnsi" w:eastAsiaTheme="minorHAnsi" w:hAnsiTheme="minorHAnsi" w:cstheme="minorBidi"/>
          <w:i/>
          <w:iCs/>
          <w:noProof/>
          <w:sz w:val="20"/>
          <w:szCs w:val="20"/>
          <w:lang w:val="af-ZA"/>
        </w:rPr>
        <w:t xml:space="preserve">as  jou </w:t>
      </w:r>
      <w:r w:rsidRPr="00AE5F62">
        <w:rPr>
          <w:rFonts w:asciiTheme="minorHAnsi" w:eastAsiaTheme="minorHAnsi" w:hAnsiTheme="minorHAnsi" w:cstheme="minorBidi"/>
          <w:i/>
          <w:iCs/>
          <w:noProof/>
          <w:sz w:val="20"/>
          <w:szCs w:val="20"/>
          <w:lang w:val="af-ZA"/>
        </w:rPr>
        <w:t xml:space="preserve">reputasie </w:t>
      </w:r>
      <w:r w:rsidR="004D51F9">
        <w:rPr>
          <w:rFonts w:asciiTheme="minorHAnsi" w:eastAsiaTheme="minorHAnsi" w:hAnsiTheme="minorHAnsi" w:cstheme="minorBidi"/>
          <w:i/>
          <w:iCs/>
          <w:noProof/>
          <w:sz w:val="20"/>
          <w:szCs w:val="20"/>
          <w:lang w:val="af-ZA"/>
        </w:rPr>
        <w:t xml:space="preserve">eers </w:t>
      </w:r>
      <w:r w:rsidRPr="00AE5F62">
        <w:rPr>
          <w:rFonts w:asciiTheme="minorHAnsi" w:eastAsiaTheme="minorHAnsi" w:hAnsiTheme="minorHAnsi" w:cstheme="minorBidi"/>
          <w:i/>
          <w:iCs/>
          <w:noProof/>
          <w:sz w:val="20"/>
          <w:szCs w:val="20"/>
          <w:lang w:val="af-ZA"/>
        </w:rPr>
        <w:t>verlore is, is dit moeilik om terug te kry.</w:t>
      </w:r>
    </w:p>
    <w:p w:rsidR="00AE5F62" w:rsidRPr="00AE5F62" w:rsidRDefault="00AE5F62" w:rsidP="006B4C6E">
      <w:pPr>
        <w:spacing w:after="0" w:line="240" w:lineRule="auto"/>
        <w:jc w:val="both"/>
        <w:rPr>
          <w:rFonts w:asciiTheme="minorHAnsi" w:eastAsiaTheme="minorHAnsi" w:hAnsiTheme="minorHAnsi" w:cstheme="minorBidi"/>
          <w:i/>
          <w:iCs/>
          <w:sz w:val="20"/>
          <w:szCs w:val="20"/>
          <w:lang w:val="af-ZA"/>
        </w:rPr>
      </w:pPr>
      <w:r w:rsidRPr="00AE5F62">
        <w:rPr>
          <w:rFonts w:asciiTheme="minorHAnsi" w:eastAsiaTheme="minorHAnsi" w:hAnsiTheme="minorHAnsi" w:cstheme="minorBidi"/>
          <w:i/>
          <w:iCs/>
          <w:sz w:val="20"/>
          <w:szCs w:val="20"/>
          <w:lang w:val="af-ZA"/>
        </w:rPr>
        <w:t>Die afgelope twee jaar se</w:t>
      </w:r>
      <w:r w:rsidR="006B4C6E">
        <w:rPr>
          <w:rFonts w:asciiTheme="minorHAnsi" w:eastAsiaTheme="minorHAnsi" w:hAnsiTheme="minorHAnsi" w:cstheme="minorBidi"/>
          <w:i/>
          <w:iCs/>
          <w:sz w:val="20"/>
          <w:szCs w:val="20"/>
          <w:lang w:val="af-ZA"/>
        </w:rPr>
        <w:t xml:space="preserve"> gebeure </w:t>
      </w:r>
      <w:r w:rsidRPr="00AE5F62">
        <w:rPr>
          <w:rFonts w:asciiTheme="minorHAnsi" w:eastAsiaTheme="minorHAnsi" w:hAnsiTheme="minorHAnsi" w:cstheme="minorBidi"/>
          <w:i/>
          <w:iCs/>
          <w:sz w:val="20"/>
          <w:szCs w:val="20"/>
          <w:lang w:val="af-ZA"/>
        </w:rPr>
        <w:t xml:space="preserve">het ook beteken dat uitvoerders na alternatiewe hawens kyk - ons is bewus van beduidende beleggings in Maputo en Walvisbaai se hawens. In die geval van Maputo - is dit ook </w:t>
      </w:r>
      <w:r w:rsidR="006B4C6E">
        <w:rPr>
          <w:rFonts w:asciiTheme="minorHAnsi" w:eastAsiaTheme="minorHAnsi" w:hAnsiTheme="minorHAnsi" w:cstheme="minorBidi"/>
          <w:i/>
          <w:iCs/>
          <w:sz w:val="20"/>
          <w:szCs w:val="20"/>
          <w:lang w:val="af-ZA"/>
        </w:rPr>
        <w:t>nader aan die noordelike sitrus</w:t>
      </w:r>
      <w:r w:rsidRPr="00AE5F62">
        <w:rPr>
          <w:rFonts w:asciiTheme="minorHAnsi" w:eastAsiaTheme="minorHAnsi" w:hAnsiTheme="minorHAnsi" w:cstheme="minorBidi"/>
          <w:i/>
          <w:iCs/>
          <w:sz w:val="20"/>
          <w:szCs w:val="20"/>
          <w:lang w:val="af-ZA"/>
        </w:rPr>
        <w:t>produserende gebiede as Durban. Sodra die pad-, spoor- en grensoorgang aangespreek is, bestaan ​​die gevaar dat uitvoerders van vrugte uit die noorde na die hawe kan oorskakel - wat die werkgeleenthede in Suid-Afrika sal benadeel. Durban se hawe word al lank as die poort na suide</w:t>
      </w:r>
      <w:r>
        <w:rPr>
          <w:rFonts w:asciiTheme="minorHAnsi" w:eastAsiaTheme="minorHAnsi" w:hAnsiTheme="minorHAnsi" w:cstheme="minorBidi"/>
          <w:i/>
          <w:iCs/>
          <w:sz w:val="20"/>
          <w:szCs w:val="20"/>
          <w:lang w:val="af-ZA"/>
        </w:rPr>
        <w:t>r-</w:t>
      </w:r>
      <w:r w:rsidRPr="00AE5F62">
        <w:rPr>
          <w:rFonts w:asciiTheme="minorHAnsi" w:eastAsiaTheme="minorHAnsi" w:hAnsiTheme="minorHAnsi" w:cstheme="minorBidi"/>
          <w:i/>
          <w:iCs/>
          <w:sz w:val="20"/>
          <w:szCs w:val="20"/>
          <w:lang w:val="af-ZA"/>
        </w:rPr>
        <w:t xml:space="preserve">Afrika beskou - hierdie status word bedreig, tensy die doeltreffendheid en opeenhoping van die hawe verbeter word. Ons het met waardering kennis geneem van die verkrygingsplan wat Transnet met die bedryf gedeel het - dit is lankal agterstallig en moet vinnig opgevolg word. As die werkers gemotiveer moet word en </w:t>
      </w:r>
      <w:r w:rsidR="006B4C6E">
        <w:rPr>
          <w:rFonts w:asciiTheme="minorHAnsi" w:eastAsiaTheme="minorHAnsi" w:hAnsiTheme="minorHAnsi" w:cstheme="minorBidi"/>
          <w:i/>
          <w:iCs/>
          <w:sz w:val="20"/>
          <w:szCs w:val="20"/>
          <w:lang w:val="af-ZA"/>
        </w:rPr>
        <w:t xml:space="preserve">daar van hulle </w:t>
      </w:r>
      <w:r w:rsidRPr="00AE5F62">
        <w:rPr>
          <w:rFonts w:asciiTheme="minorHAnsi" w:eastAsiaTheme="minorHAnsi" w:hAnsiTheme="minorHAnsi" w:cstheme="minorBidi"/>
          <w:i/>
          <w:iCs/>
          <w:sz w:val="20"/>
          <w:szCs w:val="20"/>
          <w:lang w:val="af-ZA"/>
        </w:rPr>
        <w:t>verwag word om te presteer, moet hulle oor die toerusting beskik om die werk te verrig. Die instandhouding en vervanging van toerusting in die hawens is verwaarloos, wat beteken dat die vermoë om doeltreffend te presteer beïnvloed word. Gevolglik toon doeltreffendheidsmaatreëls dat Suid-Afrikaanse hawens swak presteer in vergelyking met internasionale standaarde. Die nuwe verkrygingsplan sal baie aandag hieraan gee.  Ten slotte - die sitrusbedryf raak die welstand van baie Suid-Afrikaners - en ons almal in die waardeketting het die verantwoordelikheid teenoor mekaar om doeltreffend en effektief op te tree in die uitvoer van hierdie kosbare vrag.</w:t>
      </w:r>
    </w:p>
    <w:p w:rsidR="00A13D32" w:rsidRDefault="00A13D32" w:rsidP="00A13D32">
      <w:pPr>
        <w:spacing w:after="0"/>
        <w:rPr>
          <w:rFonts w:asciiTheme="minorHAnsi" w:eastAsia="Times New Roman" w:hAnsiTheme="minorHAnsi" w:cstheme="minorHAnsi"/>
          <w:b/>
          <w:color w:val="2F5496" w:themeColor="accent5" w:themeShade="BF"/>
          <w:sz w:val="20"/>
          <w:szCs w:val="20"/>
          <w:u w:val="single"/>
          <w:lang w:val="en-US"/>
        </w:rPr>
      </w:pPr>
      <w:r>
        <w:rPr>
          <w:rFonts w:asciiTheme="minorHAnsi" w:eastAsia="Times New Roman" w:hAnsiTheme="minorHAnsi" w:cstheme="minorHAnsi"/>
          <w:b/>
          <w:color w:val="2F5496" w:themeColor="accent5" w:themeShade="BF"/>
          <w:sz w:val="20"/>
          <w:szCs w:val="20"/>
          <w:u w:val="single"/>
          <w:lang w:val="en-US"/>
        </w:rPr>
        <w:t>GEPAK EN VERSKEEP</w:t>
      </w:r>
    </w:p>
    <w:tbl>
      <w:tblPr>
        <w:tblpPr w:leftFromText="180" w:rightFromText="180" w:vertAnchor="text" w:tblpY="1"/>
        <w:tblOverlap w:val="never"/>
        <w:tblW w:w="10437" w:type="dxa"/>
        <w:tblLayout w:type="fixed"/>
        <w:tblLook w:val="04A0" w:firstRow="1" w:lastRow="0" w:firstColumn="1" w:lastColumn="0" w:noHBand="0" w:noVBand="1"/>
      </w:tblPr>
      <w:tblGrid>
        <w:gridCol w:w="1885"/>
        <w:gridCol w:w="990"/>
        <w:gridCol w:w="992"/>
        <w:gridCol w:w="992"/>
        <w:gridCol w:w="994"/>
        <w:gridCol w:w="993"/>
        <w:gridCol w:w="1249"/>
        <w:gridCol w:w="1350"/>
        <w:gridCol w:w="992"/>
      </w:tblGrid>
      <w:tr w:rsidR="000160D8" w:rsidRPr="00A13D32" w:rsidTr="00A13D32">
        <w:trPr>
          <w:trHeight w:val="47"/>
        </w:trPr>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0160D8" w:rsidRPr="00A13D32" w:rsidRDefault="00A13D32" w:rsidP="00A13D32">
            <w:pPr>
              <w:spacing w:after="0" w:line="240" w:lineRule="auto"/>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Miljoen 1</w:t>
            </w:r>
            <w:r w:rsidR="000942E4" w:rsidRPr="00A13D32">
              <w:rPr>
                <w:rFonts w:ascii="Arial" w:eastAsia="Times New Roman" w:hAnsi="Arial" w:cs="Arial"/>
                <w:noProof/>
                <w:color w:val="000000"/>
                <w:sz w:val="18"/>
                <w:szCs w:val="18"/>
                <w:lang w:val="af-ZA" w:eastAsia="en-ZA" w:bidi="ar-BH"/>
              </w:rPr>
              <w:t xml:space="preserve">5 Kg </w:t>
            </w:r>
            <w:r w:rsidRPr="00A13D32">
              <w:rPr>
                <w:rFonts w:ascii="Arial" w:eastAsia="Times New Roman" w:hAnsi="Arial" w:cs="Arial"/>
                <w:noProof/>
                <w:color w:val="000000"/>
                <w:sz w:val="18"/>
                <w:szCs w:val="18"/>
                <w:lang w:val="af-ZA" w:eastAsia="en-ZA" w:bidi="ar-BH"/>
              </w:rPr>
              <w:t xml:space="preserve">Kartonne tot einde </w:t>
            </w:r>
            <w:r w:rsidR="008A2AF7" w:rsidRPr="00A13D32">
              <w:rPr>
                <w:rFonts w:ascii="Arial" w:eastAsia="Times New Roman" w:hAnsi="Arial" w:cs="Arial"/>
                <w:noProof/>
                <w:color w:val="000000"/>
                <w:sz w:val="18"/>
                <w:szCs w:val="18"/>
                <w:lang w:val="af-ZA" w:eastAsia="en-ZA" w:bidi="ar-BH"/>
              </w:rPr>
              <w:t>Week 37</w:t>
            </w:r>
          </w:p>
        </w:tc>
        <w:tc>
          <w:tcPr>
            <w:tcW w:w="990" w:type="dxa"/>
            <w:tcBorders>
              <w:top w:val="single" w:sz="4" w:space="0" w:color="auto"/>
              <w:left w:val="nil"/>
              <w:bottom w:val="single" w:sz="4" w:space="0" w:color="auto"/>
              <w:right w:val="single" w:sz="4" w:space="0" w:color="auto"/>
            </w:tcBorders>
            <w:shd w:val="clear" w:color="000000" w:fill="D0CECE"/>
            <w:noWrap/>
            <w:vAlign w:val="center"/>
            <w:hideMark/>
          </w:tcPr>
          <w:p w:rsidR="000160D8" w:rsidRPr="00A13D32" w:rsidRDefault="00A13D32" w:rsidP="003E1D24">
            <w:pPr>
              <w:spacing w:after="0" w:line="240" w:lineRule="auto"/>
              <w:jc w:val="center"/>
              <w:rPr>
                <w:rFonts w:ascii="Arial" w:eastAsia="Times New Roman" w:hAnsi="Arial" w:cs="Arial"/>
                <w:noProof/>
                <w:color w:val="000000"/>
                <w:sz w:val="18"/>
                <w:szCs w:val="18"/>
                <w:lang w:val="af-ZA" w:eastAsia="en-ZA" w:bidi="ar-BH"/>
              </w:rPr>
            </w:pPr>
            <w:r>
              <w:rPr>
                <w:rFonts w:ascii="Arial" w:eastAsia="Times New Roman" w:hAnsi="Arial" w:cs="Arial"/>
                <w:noProof/>
                <w:color w:val="000000"/>
                <w:sz w:val="18"/>
                <w:szCs w:val="18"/>
                <w:lang w:val="af-ZA" w:eastAsia="en-ZA" w:bidi="ar-BH"/>
              </w:rPr>
              <w:t>Gepak</w:t>
            </w:r>
          </w:p>
        </w:tc>
        <w:tc>
          <w:tcPr>
            <w:tcW w:w="992" w:type="dxa"/>
            <w:tcBorders>
              <w:top w:val="single" w:sz="4" w:space="0" w:color="auto"/>
              <w:left w:val="nil"/>
              <w:bottom w:val="single" w:sz="4" w:space="0" w:color="auto"/>
              <w:right w:val="nil"/>
            </w:tcBorders>
            <w:shd w:val="clear" w:color="000000" w:fill="D0CECE"/>
            <w:noWrap/>
            <w:vAlign w:val="center"/>
            <w:hideMark/>
          </w:tcPr>
          <w:p w:rsidR="000160D8" w:rsidRPr="00A13D32" w:rsidRDefault="00A13D32" w:rsidP="00A13D32">
            <w:pPr>
              <w:spacing w:after="0" w:line="240" w:lineRule="auto"/>
              <w:jc w:val="center"/>
              <w:rPr>
                <w:rFonts w:ascii="Arial" w:eastAsia="Times New Roman" w:hAnsi="Arial" w:cs="Arial"/>
                <w:noProof/>
                <w:color w:val="000000"/>
                <w:sz w:val="18"/>
                <w:szCs w:val="18"/>
                <w:lang w:val="af-ZA" w:eastAsia="en-ZA" w:bidi="ar-BH"/>
              </w:rPr>
            </w:pPr>
            <w:r>
              <w:rPr>
                <w:rFonts w:ascii="Arial" w:eastAsia="Times New Roman" w:hAnsi="Arial" w:cs="Arial"/>
                <w:noProof/>
                <w:color w:val="000000"/>
                <w:sz w:val="18"/>
                <w:szCs w:val="18"/>
                <w:lang w:val="af-ZA" w:eastAsia="en-ZA" w:bidi="ar-BH"/>
              </w:rPr>
              <w:t>Gepak</w:t>
            </w:r>
          </w:p>
        </w:tc>
        <w:tc>
          <w:tcPr>
            <w:tcW w:w="992"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0160D8" w:rsidRPr="00A13D32" w:rsidRDefault="00A13D32" w:rsidP="00A13D32">
            <w:pPr>
              <w:spacing w:after="0" w:line="240" w:lineRule="auto"/>
              <w:jc w:val="center"/>
              <w:rPr>
                <w:rFonts w:ascii="Arial" w:eastAsia="Times New Roman" w:hAnsi="Arial" w:cs="Arial"/>
                <w:noProof/>
                <w:color w:val="000000"/>
                <w:sz w:val="18"/>
                <w:szCs w:val="18"/>
                <w:lang w:val="af-ZA" w:eastAsia="en-ZA" w:bidi="ar-BH"/>
              </w:rPr>
            </w:pPr>
            <w:r>
              <w:rPr>
                <w:rFonts w:ascii="Arial" w:eastAsia="Times New Roman" w:hAnsi="Arial" w:cs="Arial"/>
                <w:noProof/>
                <w:color w:val="000000"/>
                <w:sz w:val="18"/>
                <w:szCs w:val="18"/>
                <w:lang w:val="af-ZA" w:eastAsia="en-ZA" w:bidi="ar-BH"/>
              </w:rPr>
              <w:t>Gepak</w:t>
            </w:r>
          </w:p>
        </w:tc>
        <w:tc>
          <w:tcPr>
            <w:tcW w:w="994" w:type="dxa"/>
            <w:tcBorders>
              <w:top w:val="single" w:sz="4" w:space="0" w:color="auto"/>
              <w:left w:val="nil"/>
              <w:bottom w:val="single" w:sz="4" w:space="0" w:color="auto"/>
              <w:right w:val="nil"/>
            </w:tcBorders>
            <w:shd w:val="clear" w:color="000000" w:fill="E7E6E6"/>
            <w:noWrap/>
            <w:vAlign w:val="center"/>
            <w:hideMark/>
          </w:tcPr>
          <w:p w:rsidR="000160D8" w:rsidRPr="00A13D32" w:rsidRDefault="00A13D32" w:rsidP="00A13D32">
            <w:pPr>
              <w:spacing w:after="0" w:line="240" w:lineRule="auto"/>
              <w:jc w:val="center"/>
              <w:rPr>
                <w:rFonts w:ascii="Arial" w:eastAsia="Times New Roman" w:hAnsi="Arial" w:cs="Arial"/>
                <w:noProof/>
                <w:color w:val="000000"/>
                <w:sz w:val="18"/>
                <w:szCs w:val="18"/>
                <w:lang w:val="af-ZA" w:eastAsia="en-ZA" w:bidi="ar-BH"/>
              </w:rPr>
            </w:pPr>
            <w:r>
              <w:rPr>
                <w:rFonts w:ascii="Arial" w:eastAsia="Times New Roman" w:hAnsi="Arial" w:cs="Arial"/>
                <w:noProof/>
                <w:color w:val="000000"/>
                <w:sz w:val="18"/>
                <w:szCs w:val="18"/>
                <w:lang w:val="af-ZA" w:eastAsia="en-ZA" w:bidi="ar-BH"/>
              </w:rPr>
              <w:t>Verskeep</w:t>
            </w:r>
          </w:p>
        </w:tc>
        <w:tc>
          <w:tcPr>
            <w:tcW w:w="993"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0160D8" w:rsidRPr="00A13D32" w:rsidRDefault="00A13D32" w:rsidP="00A13D32">
            <w:pPr>
              <w:spacing w:after="0" w:line="240" w:lineRule="auto"/>
              <w:jc w:val="center"/>
              <w:rPr>
                <w:rFonts w:ascii="Arial" w:eastAsia="Times New Roman" w:hAnsi="Arial" w:cs="Arial"/>
                <w:noProof/>
                <w:color w:val="000000"/>
                <w:sz w:val="18"/>
                <w:szCs w:val="18"/>
                <w:lang w:val="af-ZA" w:eastAsia="en-ZA" w:bidi="ar-BH"/>
              </w:rPr>
            </w:pPr>
            <w:r>
              <w:rPr>
                <w:rFonts w:ascii="Arial" w:eastAsia="Times New Roman" w:hAnsi="Arial" w:cs="Arial"/>
                <w:noProof/>
                <w:color w:val="000000"/>
                <w:sz w:val="18"/>
                <w:szCs w:val="18"/>
                <w:lang w:val="af-ZA" w:eastAsia="en-ZA" w:bidi="ar-BH"/>
              </w:rPr>
              <w:t>Verskeep</w:t>
            </w:r>
          </w:p>
        </w:tc>
        <w:tc>
          <w:tcPr>
            <w:tcW w:w="1249" w:type="dxa"/>
            <w:tcBorders>
              <w:top w:val="single" w:sz="4" w:space="0" w:color="auto"/>
              <w:left w:val="nil"/>
              <w:bottom w:val="single" w:sz="4" w:space="0" w:color="auto"/>
              <w:right w:val="single" w:sz="4" w:space="0" w:color="auto"/>
            </w:tcBorders>
            <w:shd w:val="clear" w:color="000000" w:fill="E7E6E6"/>
            <w:vAlign w:val="center"/>
            <w:hideMark/>
          </w:tcPr>
          <w:p w:rsidR="000160D8" w:rsidRPr="00A13D32" w:rsidRDefault="00A13D32" w:rsidP="00A13D32">
            <w:pPr>
              <w:spacing w:after="0" w:line="240" w:lineRule="auto"/>
              <w:jc w:val="center"/>
              <w:rPr>
                <w:rFonts w:ascii="Arial" w:eastAsia="Times New Roman" w:hAnsi="Arial" w:cs="Arial"/>
                <w:noProof/>
                <w:color w:val="000000"/>
                <w:sz w:val="18"/>
                <w:szCs w:val="18"/>
                <w:lang w:val="af-ZA" w:eastAsia="en-ZA" w:bidi="ar-BH"/>
              </w:rPr>
            </w:pPr>
            <w:r>
              <w:rPr>
                <w:rFonts w:ascii="Arial" w:eastAsia="Times New Roman" w:hAnsi="Arial" w:cs="Arial"/>
                <w:noProof/>
                <w:color w:val="000000"/>
                <w:sz w:val="18"/>
                <w:szCs w:val="18"/>
                <w:lang w:val="af-ZA" w:eastAsia="en-ZA" w:bidi="ar-BH"/>
              </w:rPr>
              <w:t>Aanvanklike Skatting</w:t>
            </w:r>
          </w:p>
        </w:tc>
        <w:tc>
          <w:tcPr>
            <w:tcW w:w="1350" w:type="dxa"/>
            <w:tcBorders>
              <w:top w:val="single" w:sz="4" w:space="0" w:color="auto"/>
              <w:left w:val="nil"/>
              <w:bottom w:val="single" w:sz="4" w:space="0" w:color="auto"/>
              <w:right w:val="single" w:sz="4" w:space="0" w:color="auto"/>
            </w:tcBorders>
            <w:shd w:val="clear" w:color="000000" w:fill="E7E6E6"/>
            <w:vAlign w:val="center"/>
            <w:hideMark/>
          </w:tcPr>
          <w:p w:rsidR="000160D8" w:rsidRPr="00A13D32" w:rsidRDefault="00A13D32" w:rsidP="00A13D32">
            <w:pPr>
              <w:spacing w:after="0" w:line="240" w:lineRule="auto"/>
              <w:jc w:val="center"/>
              <w:rPr>
                <w:rFonts w:ascii="Arial" w:eastAsia="Times New Roman" w:hAnsi="Arial" w:cs="Arial"/>
                <w:noProof/>
                <w:color w:val="000000"/>
                <w:sz w:val="18"/>
                <w:szCs w:val="18"/>
                <w:lang w:val="af-ZA" w:eastAsia="en-ZA" w:bidi="ar-BH"/>
              </w:rPr>
            </w:pPr>
            <w:r>
              <w:rPr>
                <w:rFonts w:ascii="Arial" w:eastAsia="Times New Roman" w:hAnsi="Arial" w:cs="Arial"/>
                <w:noProof/>
                <w:color w:val="000000"/>
                <w:sz w:val="18"/>
                <w:szCs w:val="18"/>
                <w:lang w:val="af-ZA" w:eastAsia="en-ZA" w:bidi="ar-BH"/>
              </w:rPr>
              <w:t>Nuutste Voorspelling</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0160D8" w:rsidRPr="00A13D32" w:rsidRDefault="000160D8" w:rsidP="00A13D32">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Fin</w:t>
            </w:r>
            <w:r w:rsidR="00A13D32">
              <w:rPr>
                <w:rFonts w:ascii="Arial" w:eastAsia="Times New Roman" w:hAnsi="Arial" w:cs="Arial"/>
                <w:noProof/>
                <w:color w:val="000000"/>
                <w:sz w:val="18"/>
                <w:szCs w:val="18"/>
                <w:lang w:val="af-ZA" w:eastAsia="en-ZA" w:bidi="ar-BH"/>
              </w:rPr>
              <w:t>a</w:t>
            </w:r>
            <w:r w:rsidRPr="00A13D32">
              <w:rPr>
                <w:rFonts w:ascii="Arial" w:eastAsia="Times New Roman" w:hAnsi="Arial" w:cs="Arial"/>
                <w:noProof/>
                <w:color w:val="000000"/>
                <w:sz w:val="18"/>
                <w:szCs w:val="18"/>
                <w:lang w:val="af-ZA" w:eastAsia="en-ZA" w:bidi="ar-BH"/>
              </w:rPr>
              <w:t xml:space="preserve">al </w:t>
            </w:r>
            <w:r w:rsidR="00A13D32">
              <w:rPr>
                <w:rFonts w:ascii="Arial" w:eastAsia="Times New Roman" w:hAnsi="Arial" w:cs="Arial"/>
                <w:noProof/>
                <w:color w:val="000000"/>
                <w:sz w:val="18"/>
                <w:szCs w:val="18"/>
                <w:lang w:val="af-ZA" w:eastAsia="en-ZA" w:bidi="ar-BH"/>
              </w:rPr>
              <w:t>Gepak</w:t>
            </w:r>
          </w:p>
        </w:tc>
      </w:tr>
      <w:tr w:rsidR="000160D8" w:rsidRPr="00A13D32" w:rsidTr="00A13D32">
        <w:trPr>
          <w:trHeight w:val="23"/>
        </w:trPr>
        <w:tc>
          <w:tcPr>
            <w:tcW w:w="1885" w:type="dxa"/>
            <w:tcBorders>
              <w:top w:val="nil"/>
              <w:left w:val="single" w:sz="4" w:space="0" w:color="auto"/>
              <w:bottom w:val="single" w:sz="4" w:space="0" w:color="auto"/>
              <w:right w:val="single" w:sz="4" w:space="0" w:color="auto"/>
            </w:tcBorders>
            <w:shd w:val="clear" w:color="auto" w:fill="auto"/>
            <w:hideMark/>
          </w:tcPr>
          <w:p w:rsidR="000160D8" w:rsidRPr="00A13D32" w:rsidRDefault="00A13D32" w:rsidP="00A13D32">
            <w:pPr>
              <w:spacing w:after="0" w:line="240" w:lineRule="auto"/>
              <w:rPr>
                <w:rFonts w:ascii="Arial" w:eastAsia="Times New Roman" w:hAnsi="Arial" w:cs="Arial"/>
                <w:b/>
                <w:bCs/>
                <w:noProof/>
                <w:color w:val="000000"/>
                <w:sz w:val="18"/>
                <w:szCs w:val="18"/>
                <w:lang w:val="af-ZA" w:eastAsia="en-ZA" w:bidi="ar-BH"/>
              </w:rPr>
            </w:pPr>
            <w:r>
              <w:rPr>
                <w:rFonts w:ascii="Arial" w:eastAsia="Times New Roman" w:hAnsi="Arial" w:cs="Arial"/>
                <w:b/>
                <w:bCs/>
                <w:noProof/>
                <w:color w:val="000000"/>
                <w:sz w:val="18"/>
                <w:szCs w:val="18"/>
                <w:lang w:val="af-ZA" w:eastAsia="en-ZA" w:bidi="ar-BH"/>
              </w:rPr>
              <w:t>BRON</w:t>
            </w:r>
            <w:r w:rsidR="000160D8" w:rsidRPr="00A13D32">
              <w:rPr>
                <w:rFonts w:ascii="Arial" w:eastAsia="Times New Roman" w:hAnsi="Arial" w:cs="Arial"/>
                <w:b/>
                <w:bCs/>
                <w:noProof/>
                <w:color w:val="000000"/>
                <w:sz w:val="18"/>
                <w:szCs w:val="18"/>
                <w:lang w:val="af-ZA" w:eastAsia="en-ZA" w:bidi="ar-BH"/>
              </w:rPr>
              <w:t>: PPECB/AgriHub</w:t>
            </w:r>
          </w:p>
        </w:tc>
        <w:tc>
          <w:tcPr>
            <w:tcW w:w="990" w:type="dxa"/>
            <w:tcBorders>
              <w:top w:val="nil"/>
              <w:left w:val="nil"/>
              <w:bottom w:val="single" w:sz="4" w:space="0" w:color="auto"/>
              <w:right w:val="single" w:sz="4" w:space="0" w:color="auto"/>
            </w:tcBorders>
            <w:shd w:val="clear" w:color="000000" w:fill="D0CECE"/>
            <w:hideMark/>
          </w:tcPr>
          <w:p w:rsidR="000160D8" w:rsidRPr="00A13D32" w:rsidRDefault="000160D8" w:rsidP="003E1D24">
            <w:pPr>
              <w:spacing w:after="0" w:line="240" w:lineRule="auto"/>
              <w:jc w:val="center"/>
              <w:rPr>
                <w:rFonts w:ascii="Arial" w:eastAsia="Times New Roman" w:hAnsi="Arial" w:cs="Arial"/>
                <w:b/>
                <w:bCs/>
                <w:noProof/>
                <w:color w:val="000000"/>
                <w:sz w:val="18"/>
                <w:szCs w:val="18"/>
                <w:lang w:val="af-ZA" w:eastAsia="en-ZA" w:bidi="ar-BH"/>
              </w:rPr>
            </w:pPr>
            <w:r w:rsidRPr="00A13D32">
              <w:rPr>
                <w:rFonts w:ascii="Arial" w:eastAsia="Times New Roman" w:hAnsi="Arial" w:cs="Arial"/>
                <w:b/>
                <w:bCs/>
                <w:noProof/>
                <w:color w:val="000000"/>
                <w:sz w:val="18"/>
                <w:szCs w:val="18"/>
                <w:lang w:val="af-ZA" w:eastAsia="en-ZA" w:bidi="ar-BH"/>
              </w:rPr>
              <w:t>2018</w:t>
            </w:r>
          </w:p>
        </w:tc>
        <w:tc>
          <w:tcPr>
            <w:tcW w:w="992" w:type="dxa"/>
            <w:tcBorders>
              <w:top w:val="nil"/>
              <w:left w:val="nil"/>
              <w:bottom w:val="single" w:sz="4" w:space="0" w:color="auto"/>
              <w:right w:val="nil"/>
            </w:tcBorders>
            <w:shd w:val="clear" w:color="000000" w:fill="D0CECE"/>
            <w:hideMark/>
          </w:tcPr>
          <w:p w:rsidR="000160D8" w:rsidRPr="00A13D32" w:rsidRDefault="000160D8" w:rsidP="003E1D24">
            <w:pPr>
              <w:spacing w:after="0" w:line="240" w:lineRule="auto"/>
              <w:jc w:val="center"/>
              <w:rPr>
                <w:rFonts w:ascii="Arial" w:eastAsia="Times New Roman" w:hAnsi="Arial" w:cs="Arial"/>
                <w:b/>
                <w:bCs/>
                <w:noProof/>
                <w:color w:val="000000"/>
                <w:sz w:val="18"/>
                <w:szCs w:val="18"/>
                <w:lang w:val="af-ZA" w:eastAsia="en-ZA" w:bidi="ar-BH"/>
              </w:rPr>
            </w:pPr>
            <w:r w:rsidRPr="00A13D32">
              <w:rPr>
                <w:rFonts w:ascii="Arial" w:eastAsia="Times New Roman" w:hAnsi="Arial" w:cs="Arial"/>
                <w:b/>
                <w:bCs/>
                <w:noProof/>
                <w:color w:val="000000"/>
                <w:sz w:val="18"/>
                <w:szCs w:val="18"/>
                <w:lang w:val="af-ZA" w:eastAsia="en-ZA" w:bidi="ar-BH"/>
              </w:rPr>
              <w:t>2019</w:t>
            </w:r>
          </w:p>
        </w:tc>
        <w:tc>
          <w:tcPr>
            <w:tcW w:w="992" w:type="dxa"/>
            <w:tcBorders>
              <w:top w:val="nil"/>
              <w:left w:val="double" w:sz="6" w:space="0" w:color="auto"/>
              <w:bottom w:val="single" w:sz="4" w:space="0" w:color="auto"/>
              <w:right w:val="double" w:sz="6" w:space="0" w:color="auto"/>
            </w:tcBorders>
            <w:shd w:val="clear" w:color="000000" w:fill="D0CECE"/>
            <w:hideMark/>
          </w:tcPr>
          <w:p w:rsidR="000160D8" w:rsidRPr="00A13D32" w:rsidRDefault="000160D8" w:rsidP="003E1D24">
            <w:pPr>
              <w:spacing w:after="0" w:line="240" w:lineRule="auto"/>
              <w:jc w:val="center"/>
              <w:rPr>
                <w:rFonts w:ascii="Arial" w:eastAsia="Times New Roman" w:hAnsi="Arial" w:cs="Arial"/>
                <w:b/>
                <w:bCs/>
                <w:noProof/>
                <w:color w:val="000000"/>
                <w:sz w:val="18"/>
                <w:szCs w:val="18"/>
                <w:lang w:val="af-ZA" w:eastAsia="en-ZA" w:bidi="ar-BH"/>
              </w:rPr>
            </w:pPr>
            <w:r w:rsidRPr="00A13D32">
              <w:rPr>
                <w:rFonts w:ascii="Arial" w:eastAsia="Times New Roman" w:hAnsi="Arial" w:cs="Arial"/>
                <w:b/>
                <w:bCs/>
                <w:noProof/>
                <w:color w:val="000000"/>
                <w:sz w:val="18"/>
                <w:szCs w:val="18"/>
                <w:lang w:val="af-ZA" w:eastAsia="en-ZA" w:bidi="ar-BH"/>
              </w:rPr>
              <w:t>2020</w:t>
            </w:r>
          </w:p>
        </w:tc>
        <w:tc>
          <w:tcPr>
            <w:tcW w:w="994" w:type="dxa"/>
            <w:tcBorders>
              <w:top w:val="nil"/>
              <w:left w:val="nil"/>
              <w:bottom w:val="single" w:sz="4" w:space="0" w:color="auto"/>
              <w:right w:val="nil"/>
            </w:tcBorders>
            <w:shd w:val="clear" w:color="000000" w:fill="E7E6E6"/>
            <w:hideMark/>
          </w:tcPr>
          <w:p w:rsidR="000160D8" w:rsidRPr="00A13D32" w:rsidRDefault="000160D8" w:rsidP="003E1D24">
            <w:pPr>
              <w:spacing w:after="0" w:line="240" w:lineRule="auto"/>
              <w:jc w:val="center"/>
              <w:rPr>
                <w:rFonts w:ascii="Arial" w:eastAsia="Times New Roman" w:hAnsi="Arial" w:cs="Arial"/>
                <w:b/>
                <w:bCs/>
                <w:noProof/>
                <w:color w:val="000000"/>
                <w:sz w:val="18"/>
                <w:szCs w:val="18"/>
                <w:lang w:val="af-ZA" w:eastAsia="en-ZA" w:bidi="ar-BH"/>
              </w:rPr>
            </w:pPr>
            <w:r w:rsidRPr="00A13D32">
              <w:rPr>
                <w:rFonts w:ascii="Arial" w:eastAsia="Times New Roman" w:hAnsi="Arial" w:cs="Arial"/>
                <w:b/>
                <w:bCs/>
                <w:noProof/>
                <w:color w:val="000000"/>
                <w:sz w:val="18"/>
                <w:szCs w:val="18"/>
                <w:lang w:val="af-ZA" w:eastAsia="en-ZA" w:bidi="ar-BH"/>
              </w:rPr>
              <w:t>2019</w:t>
            </w:r>
          </w:p>
        </w:tc>
        <w:tc>
          <w:tcPr>
            <w:tcW w:w="993" w:type="dxa"/>
            <w:tcBorders>
              <w:top w:val="nil"/>
              <w:left w:val="double" w:sz="6" w:space="0" w:color="auto"/>
              <w:bottom w:val="single" w:sz="4" w:space="0" w:color="auto"/>
              <w:right w:val="double" w:sz="6" w:space="0" w:color="auto"/>
            </w:tcBorders>
            <w:shd w:val="clear" w:color="000000" w:fill="E7E6E6"/>
            <w:hideMark/>
          </w:tcPr>
          <w:p w:rsidR="000160D8" w:rsidRPr="00A13D32" w:rsidRDefault="000160D8" w:rsidP="003E1D24">
            <w:pPr>
              <w:spacing w:after="0" w:line="240" w:lineRule="auto"/>
              <w:jc w:val="center"/>
              <w:rPr>
                <w:rFonts w:ascii="Arial" w:eastAsia="Times New Roman" w:hAnsi="Arial" w:cs="Arial"/>
                <w:b/>
                <w:bCs/>
                <w:noProof/>
                <w:color w:val="000000"/>
                <w:sz w:val="18"/>
                <w:szCs w:val="18"/>
                <w:lang w:val="af-ZA" w:eastAsia="en-ZA" w:bidi="ar-BH"/>
              </w:rPr>
            </w:pPr>
            <w:r w:rsidRPr="00A13D32">
              <w:rPr>
                <w:rFonts w:ascii="Arial" w:eastAsia="Times New Roman" w:hAnsi="Arial" w:cs="Arial"/>
                <w:b/>
                <w:bCs/>
                <w:noProof/>
                <w:color w:val="000000"/>
                <w:sz w:val="18"/>
                <w:szCs w:val="18"/>
                <w:lang w:val="af-ZA" w:eastAsia="en-ZA" w:bidi="ar-BH"/>
              </w:rPr>
              <w:t>2020</w:t>
            </w:r>
          </w:p>
        </w:tc>
        <w:tc>
          <w:tcPr>
            <w:tcW w:w="1249" w:type="dxa"/>
            <w:tcBorders>
              <w:top w:val="nil"/>
              <w:left w:val="nil"/>
              <w:bottom w:val="single" w:sz="4" w:space="0" w:color="auto"/>
              <w:right w:val="single" w:sz="4" w:space="0" w:color="auto"/>
            </w:tcBorders>
            <w:shd w:val="clear" w:color="000000" w:fill="E7E6E6"/>
            <w:hideMark/>
          </w:tcPr>
          <w:p w:rsidR="000160D8" w:rsidRPr="00A13D32" w:rsidRDefault="000160D8" w:rsidP="003E1D24">
            <w:pPr>
              <w:spacing w:after="0" w:line="240" w:lineRule="auto"/>
              <w:jc w:val="center"/>
              <w:rPr>
                <w:rFonts w:ascii="Arial" w:eastAsia="Times New Roman" w:hAnsi="Arial" w:cs="Arial"/>
                <w:b/>
                <w:bCs/>
                <w:noProof/>
                <w:color w:val="000000"/>
                <w:sz w:val="18"/>
                <w:szCs w:val="18"/>
                <w:lang w:val="af-ZA" w:eastAsia="en-ZA" w:bidi="ar-BH"/>
              </w:rPr>
            </w:pPr>
            <w:r w:rsidRPr="00A13D32">
              <w:rPr>
                <w:rFonts w:ascii="Arial" w:eastAsia="Times New Roman" w:hAnsi="Arial" w:cs="Arial"/>
                <w:b/>
                <w:bCs/>
                <w:noProof/>
                <w:color w:val="000000"/>
                <w:sz w:val="18"/>
                <w:szCs w:val="18"/>
                <w:lang w:val="af-ZA" w:eastAsia="en-ZA" w:bidi="ar-BH"/>
              </w:rPr>
              <w:t>2020</w:t>
            </w:r>
          </w:p>
        </w:tc>
        <w:tc>
          <w:tcPr>
            <w:tcW w:w="1350" w:type="dxa"/>
            <w:tcBorders>
              <w:top w:val="nil"/>
              <w:left w:val="nil"/>
              <w:bottom w:val="single" w:sz="4" w:space="0" w:color="auto"/>
              <w:right w:val="single" w:sz="4" w:space="0" w:color="auto"/>
            </w:tcBorders>
            <w:shd w:val="clear" w:color="000000" w:fill="E7E6E6"/>
            <w:hideMark/>
          </w:tcPr>
          <w:p w:rsidR="000160D8" w:rsidRPr="00A13D32" w:rsidRDefault="000160D8" w:rsidP="003E1D24">
            <w:pPr>
              <w:spacing w:after="0" w:line="240" w:lineRule="auto"/>
              <w:jc w:val="center"/>
              <w:rPr>
                <w:rFonts w:ascii="Arial" w:eastAsia="Times New Roman" w:hAnsi="Arial" w:cs="Arial"/>
                <w:b/>
                <w:bCs/>
                <w:noProof/>
                <w:color w:val="000000"/>
                <w:sz w:val="18"/>
                <w:szCs w:val="18"/>
                <w:lang w:val="af-ZA" w:eastAsia="en-ZA" w:bidi="ar-BH"/>
              </w:rPr>
            </w:pPr>
            <w:r w:rsidRPr="00A13D32">
              <w:rPr>
                <w:rFonts w:ascii="Arial" w:eastAsia="Times New Roman" w:hAnsi="Arial" w:cs="Arial"/>
                <w:b/>
                <w:bCs/>
                <w:noProof/>
                <w:color w:val="000000"/>
                <w:sz w:val="18"/>
                <w:szCs w:val="18"/>
                <w:lang w:val="af-ZA" w:eastAsia="en-ZA" w:bidi="ar-BH"/>
              </w:rPr>
              <w:t>2020</w:t>
            </w:r>
          </w:p>
        </w:tc>
        <w:tc>
          <w:tcPr>
            <w:tcW w:w="992" w:type="dxa"/>
            <w:tcBorders>
              <w:top w:val="nil"/>
              <w:left w:val="nil"/>
              <w:bottom w:val="single" w:sz="4" w:space="0" w:color="auto"/>
              <w:right w:val="single" w:sz="4" w:space="0" w:color="auto"/>
            </w:tcBorders>
            <w:shd w:val="clear" w:color="000000" w:fill="E7E6E6"/>
            <w:hideMark/>
          </w:tcPr>
          <w:p w:rsidR="000160D8" w:rsidRPr="00A13D32" w:rsidRDefault="000160D8" w:rsidP="003E1D24">
            <w:pPr>
              <w:spacing w:after="0" w:line="240" w:lineRule="auto"/>
              <w:jc w:val="center"/>
              <w:rPr>
                <w:rFonts w:ascii="Arial" w:eastAsia="Times New Roman" w:hAnsi="Arial" w:cs="Arial"/>
                <w:b/>
                <w:bCs/>
                <w:noProof/>
                <w:color w:val="000000"/>
                <w:sz w:val="18"/>
                <w:szCs w:val="18"/>
                <w:lang w:val="af-ZA" w:eastAsia="en-ZA" w:bidi="ar-BH"/>
              </w:rPr>
            </w:pPr>
            <w:r w:rsidRPr="00A13D32">
              <w:rPr>
                <w:rFonts w:ascii="Arial" w:eastAsia="Times New Roman" w:hAnsi="Arial" w:cs="Arial"/>
                <w:b/>
                <w:bCs/>
                <w:noProof/>
                <w:color w:val="000000"/>
                <w:sz w:val="18"/>
                <w:szCs w:val="18"/>
                <w:lang w:val="af-ZA" w:eastAsia="en-ZA" w:bidi="ar-BH"/>
              </w:rPr>
              <w:t>2019</w:t>
            </w:r>
          </w:p>
        </w:tc>
      </w:tr>
      <w:tr w:rsidR="000160D8" w:rsidRPr="00A13D32" w:rsidTr="00A13D32">
        <w:trPr>
          <w:trHeight w:val="23"/>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160D8" w:rsidRPr="00A13D32" w:rsidRDefault="00A13D32" w:rsidP="00A13D32">
            <w:pPr>
              <w:spacing w:after="0" w:line="240" w:lineRule="auto"/>
              <w:rPr>
                <w:rFonts w:ascii="Arial" w:eastAsia="Times New Roman" w:hAnsi="Arial" w:cs="Arial"/>
                <w:noProof/>
                <w:color w:val="000000"/>
                <w:sz w:val="18"/>
                <w:szCs w:val="18"/>
                <w:lang w:val="af-ZA" w:eastAsia="en-ZA" w:bidi="ar-BH"/>
              </w:rPr>
            </w:pPr>
            <w:r>
              <w:rPr>
                <w:rFonts w:ascii="Arial" w:eastAsia="Times New Roman" w:hAnsi="Arial" w:cs="Arial"/>
                <w:noProof/>
                <w:color w:val="000000"/>
                <w:sz w:val="18"/>
                <w:szCs w:val="18"/>
                <w:lang w:val="af-ZA" w:eastAsia="en-ZA" w:bidi="ar-BH"/>
              </w:rPr>
              <w:t>Pomelo’s</w:t>
            </w:r>
          </w:p>
        </w:tc>
        <w:tc>
          <w:tcPr>
            <w:tcW w:w="990" w:type="dxa"/>
            <w:tcBorders>
              <w:top w:val="nil"/>
              <w:left w:val="nil"/>
              <w:bottom w:val="single" w:sz="4" w:space="0" w:color="auto"/>
              <w:right w:val="single" w:sz="4" w:space="0" w:color="auto"/>
            </w:tcBorders>
            <w:shd w:val="clear" w:color="000000" w:fill="D0CECE"/>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19.8 m</w:t>
            </w:r>
          </w:p>
        </w:tc>
        <w:tc>
          <w:tcPr>
            <w:tcW w:w="992" w:type="dxa"/>
            <w:tcBorders>
              <w:top w:val="nil"/>
              <w:left w:val="nil"/>
              <w:bottom w:val="single" w:sz="4" w:space="0" w:color="auto"/>
              <w:right w:val="nil"/>
            </w:tcBorders>
            <w:shd w:val="clear" w:color="000000" w:fill="D0CECE"/>
            <w:vAlign w:val="center"/>
            <w:hideMark/>
          </w:tcPr>
          <w:p w:rsidR="000160D8" w:rsidRPr="00A13D32" w:rsidRDefault="003E1D24"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16.1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A13D32" w:rsidRDefault="00984EF8"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15.4 m</w:t>
            </w:r>
          </w:p>
        </w:tc>
        <w:tc>
          <w:tcPr>
            <w:tcW w:w="994" w:type="dxa"/>
            <w:tcBorders>
              <w:top w:val="nil"/>
              <w:left w:val="nil"/>
              <w:bottom w:val="single" w:sz="4" w:space="0" w:color="auto"/>
              <w:right w:val="nil"/>
            </w:tcBorders>
            <w:shd w:val="clear" w:color="000000" w:fill="E7E6E6"/>
            <w:vAlign w:val="center"/>
            <w:hideMark/>
          </w:tcPr>
          <w:p w:rsidR="000160D8" w:rsidRPr="00A13D32" w:rsidRDefault="008A2AF7"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15.3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14.5 m</w:t>
            </w:r>
          </w:p>
        </w:tc>
        <w:tc>
          <w:tcPr>
            <w:tcW w:w="1249" w:type="dxa"/>
            <w:tcBorders>
              <w:top w:val="nil"/>
              <w:left w:val="nil"/>
              <w:bottom w:val="single" w:sz="4" w:space="0" w:color="auto"/>
              <w:right w:val="single" w:sz="4" w:space="0" w:color="auto"/>
            </w:tcBorders>
            <w:shd w:val="clear" w:color="000000" w:fill="E7E6E6"/>
            <w:vAlign w:val="center"/>
            <w:hideMark/>
          </w:tcPr>
          <w:p w:rsidR="000160D8" w:rsidRPr="00A13D32" w:rsidRDefault="000160D8"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16.7 m</w:t>
            </w:r>
          </w:p>
        </w:tc>
        <w:tc>
          <w:tcPr>
            <w:tcW w:w="1350" w:type="dxa"/>
            <w:tcBorders>
              <w:top w:val="nil"/>
              <w:left w:val="nil"/>
              <w:bottom w:val="single" w:sz="4" w:space="0" w:color="auto"/>
              <w:right w:val="single" w:sz="4" w:space="0" w:color="auto"/>
            </w:tcBorders>
            <w:shd w:val="clear" w:color="000000" w:fill="E7E6E6"/>
            <w:vAlign w:val="center"/>
            <w:hideMark/>
          </w:tcPr>
          <w:p w:rsidR="000160D8" w:rsidRPr="00A13D32" w:rsidRDefault="00DE104E" w:rsidP="003E1D24">
            <w:pPr>
              <w:spacing w:after="0" w:line="240" w:lineRule="auto"/>
              <w:jc w:val="center"/>
              <w:rPr>
                <w:rFonts w:ascii="Arial" w:eastAsia="Times New Roman" w:hAnsi="Arial" w:cs="Arial"/>
                <w:bCs/>
                <w:noProof/>
                <w:sz w:val="18"/>
                <w:szCs w:val="18"/>
                <w:lang w:val="af-ZA" w:eastAsia="en-ZA" w:bidi="ar-BH"/>
              </w:rPr>
            </w:pPr>
            <w:r w:rsidRPr="00A13D32">
              <w:rPr>
                <w:rFonts w:ascii="Arial" w:eastAsia="Times New Roman" w:hAnsi="Arial" w:cs="Arial"/>
                <w:bCs/>
                <w:noProof/>
                <w:sz w:val="18"/>
                <w:szCs w:val="18"/>
                <w:lang w:val="af-ZA" w:eastAsia="en-ZA" w:bidi="ar-BH"/>
              </w:rPr>
              <w:t>15.6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A13D32" w:rsidRDefault="000160D8" w:rsidP="003E1D24">
            <w:pPr>
              <w:spacing w:after="0" w:line="240" w:lineRule="auto"/>
              <w:jc w:val="center"/>
              <w:rPr>
                <w:rFonts w:ascii="Arial" w:eastAsia="Times New Roman" w:hAnsi="Arial" w:cs="Arial"/>
                <w:bCs/>
                <w:noProof/>
                <w:color w:val="000000"/>
                <w:sz w:val="18"/>
                <w:szCs w:val="18"/>
                <w:lang w:val="af-ZA" w:eastAsia="en-ZA" w:bidi="ar-BH"/>
              </w:rPr>
            </w:pPr>
            <w:r w:rsidRPr="00A13D32">
              <w:rPr>
                <w:rFonts w:ascii="Arial" w:eastAsia="Times New Roman" w:hAnsi="Arial" w:cs="Arial"/>
                <w:bCs/>
                <w:noProof/>
                <w:sz w:val="18"/>
                <w:szCs w:val="18"/>
                <w:lang w:val="af-ZA" w:eastAsia="en-ZA" w:bidi="ar-BH"/>
              </w:rPr>
              <w:t>16.1 m</w:t>
            </w:r>
          </w:p>
        </w:tc>
      </w:tr>
      <w:tr w:rsidR="000160D8" w:rsidRPr="00A13D32" w:rsidTr="00A13D32">
        <w:trPr>
          <w:trHeight w:val="23"/>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160D8" w:rsidRPr="00A13D32" w:rsidRDefault="000160D8" w:rsidP="00A13D32">
            <w:pPr>
              <w:spacing w:after="0" w:line="240" w:lineRule="auto"/>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S</w:t>
            </w:r>
            <w:r w:rsidR="00A13D32">
              <w:rPr>
                <w:rFonts w:ascii="Arial" w:eastAsia="Times New Roman" w:hAnsi="Arial" w:cs="Arial"/>
                <w:noProof/>
                <w:color w:val="000000"/>
                <w:sz w:val="18"/>
                <w:szCs w:val="18"/>
                <w:lang w:val="af-ZA" w:eastAsia="en-ZA" w:bidi="ar-BH"/>
              </w:rPr>
              <w:t>agte Sitrus</w:t>
            </w:r>
          </w:p>
        </w:tc>
        <w:tc>
          <w:tcPr>
            <w:tcW w:w="990" w:type="dxa"/>
            <w:tcBorders>
              <w:top w:val="nil"/>
              <w:left w:val="nil"/>
              <w:bottom w:val="single" w:sz="4" w:space="0" w:color="auto"/>
              <w:right w:val="single" w:sz="4" w:space="0" w:color="auto"/>
            </w:tcBorders>
            <w:shd w:val="clear" w:color="000000" w:fill="D0CECE"/>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15.9 m</w:t>
            </w:r>
          </w:p>
        </w:tc>
        <w:tc>
          <w:tcPr>
            <w:tcW w:w="992" w:type="dxa"/>
            <w:tcBorders>
              <w:top w:val="nil"/>
              <w:left w:val="nil"/>
              <w:bottom w:val="single" w:sz="4" w:space="0" w:color="auto"/>
              <w:right w:val="nil"/>
            </w:tcBorders>
            <w:shd w:val="clear" w:color="000000" w:fill="D0CECE"/>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18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23.1 m</w:t>
            </w:r>
          </w:p>
        </w:tc>
        <w:tc>
          <w:tcPr>
            <w:tcW w:w="994" w:type="dxa"/>
            <w:tcBorders>
              <w:top w:val="nil"/>
              <w:left w:val="nil"/>
              <w:bottom w:val="single" w:sz="4" w:space="0" w:color="auto"/>
              <w:right w:val="nil"/>
            </w:tcBorders>
            <w:shd w:val="clear" w:color="000000" w:fill="E7E6E6"/>
            <w:vAlign w:val="center"/>
            <w:hideMark/>
          </w:tcPr>
          <w:p w:rsidR="000160D8" w:rsidRPr="00A13D32" w:rsidRDefault="008A2AF7"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16.9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A13D32" w:rsidRDefault="008A2AF7"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21.8 m</w:t>
            </w:r>
          </w:p>
        </w:tc>
        <w:tc>
          <w:tcPr>
            <w:tcW w:w="1249" w:type="dxa"/>
            <w:tcBorders>
              <w:top w:val="nil"/>
              <w:left w:val="nil"/>
              <w:bottom w:val="single" w:sz="4" w:space="0" w:color="auto"/>
              <w:right w:val="single" w:sz="4" w:space="0" w:color="auto"/>
            </w:tcBorders>
            <w:shd w:val="clear" w:color="000000" w:fill="E7E6E6"/>
            <w:vAlign w:val="center"/>
            <w:hideMark/>
          </w:tcPr>
          <w:p w:rsidR="000160D8" w:rsidRPr="00A13D32" w:rsidRDefault="000160D8"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23.3 m</w:t>
            </w:r>
          </w:p>
        </w:tc>
        <w:tc>
          <w:tcPr>
            <w:tcW w:w="1350" w:type="dxa"/>
            <w:tcBorders>
              <w:top w:val="nil"/>
              <w:left w:val="nil"/>
              <w:bottom w:val="single" w:sz="4" w:space="0" w:color="auto"/>
              <w:right w:val="single" w:sz="4" w:space="0" w:color="auto"/>
            </w:tcBorders>
            <w:shd w:val="clear" w:color="000000" w:fill="E7E6E6"/>
            <w:vAlign w:val="center"/>
            <w:hideMark/>
          </w:tcPr>
          <w:p w:rsidR="000160D8" w:rsidRPr="00A13D32" w:rsidRDefault="00DE104E" w:rsidP="003E1D24">
            <w:pPr>
              <w:spacing w:after="0" w:line="240" w:lineRule="auto"/>
              <w:jc w:val="center"/>
              <w:rPr>
                <w:rFonts w:ascii="Arial" w:eastAsia="Times New Roman" w:hAnsi="Arial" w:cs="Arial"/>
                <w:noProof/>
                <w:sz w:val="18"/>
                <w:szCs w:val="18"/>
                <w:lang w:val="af-ZA" w:eastAsia="en-ZA" w:bidi="ar-BH"/>
              </w:rPr>
            </w:pPr>
            <w:r w:rsidRPr="00A13D32">
              <w:rPr>
                <w:rFonts w:ascii="Arial" w:eastAsia="Times New Roman" w:hAnsi="Arial" w:cs="Arial"/>
                <w:noProof/>
                <w:sz w:val="18"/>
                <w:szCs w:val="18"/>
                <w:lang w:val="af-ZA" w:eastAsia="en-ZA" w:bidi="ar-BH"/>
              </w:rPr>
              <w:t>23.6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A13D32" w:rsidRDefault="00984EF8" w:rsidP="003E1D24">
            <w:pPr>
              <w:spacing w:after="0" w:line="240" w:lineRule="auto"/>
              <w:jc w:val="center"/>
              <w:rPr>
                <w:rFonts w:ascii="Arial" w:eastAsia="Times New Roman" w:hAnsi="Arial" w:cs="Arial"/>
                <w:noProof/>
                <w:color w:val="FF0000"/>
                <w:sz w:val="18"/>
                <w:szCs w:val="18"/>
                <w:lang w:val="af-ZA" w:eastAsia="en-ZA" w:bidi="ar-BH"/>
              </w:rPr>
            </w:pPr>
            <w:r w:rsidRPr="00A13D32">
              <w:rPr>
                <w:rFonts w:ascii="Arial" w:eastAsia="Times New Roman" w:hAnsi="Arial" w:cs="Arial"/>
                <w:noProof/>
                <w:sz w:val="18"/>
                <w:szCs w:val="18"/>
                <w:lang w:val="af-ZA" w:eastAsia="en-ZA" w:bidi="ar-BH"/>
              </w:rPr>
              <w:t>18.2</w:t>
            </w:r>
            <w:r w:rsidR="000160D8" w:rsidRPr="00A13D32">
              <w:rPr>
                <w:rFonts w:ascii="Arial" w:eastAsia="Times New Roman" w:hAnsi="Arial" w:cs="Arial"/>
                <w:noProof/>
                <w:sz w:val="18"/>
                <w:szCs w:val="18"/>
                <w:lang w:val="af-ZA" w:eastAsia="en-ZA" w:bidi="ar-BH"/>
              </w:rPr>
              <w:t xml:space="preserve"> m</w:t>
            </w:r>
          </w:p>
        </w:tc>
      </w:tr>
      <w:tr w:rsidR="000160D8" w:rsidRPr="00A13D32" w:rsidTr="00A13D32">
        <w:trPr>
          <w:trHeight w:val="23"/>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160D8" w:rsidRPr="00A13D32" w:rsidRDefault="00A13D32" w:rsidP="00A13D32">
            <w:pPr>
              <w:spacing w:after="0" w:line="240" w:lineRule="auto"/>
              <w:rPr>
                <w:rFonts w:ascii="Arial" w:eastAsia="Times New Roman" w:hAnsi="Arial" w:cs="Arial"/>
                <w:noProof/>
                <w:color w:val="000000"/>
                <w:sz w:val="18"/>
                <w:szCs w:val="18"/>
                <w:lang w:val="af-ZA" w:eastAsia="en-ZA" w:bidi="ar-BH"/>
              </w:rPr>
            </w:pPr>
            <w:r>
              <w:rPr>
                <w:rFonts w:ascii="Arial" w:eastAsia="Times New Roman" w:hAnsi="Arial" w:cs="Arial"/>
                <w:noProof/>
                <w:color w:val="000000"/>
                <w:sz w:val="18"/>
                <w:szCs w:val="18"/>
                <w:lang w:val="af-ZA" w:eastAsia="en-ZA" w:bidi="ar-BH"/>
              </w:rPr>
              <w:t>Suurlemoene</w:t>
            </w:r>
          </w:p>
        </w:tc>
        <w:tc>
          <w:tcPr>
            <w:tcW w:w="990" w:type="dxa"/>
            <w:tcBorders>
              <w:top w:val="nil"/>
              <w:left w:val="nil"/>
              <w:bottom w:val="single" w:sz="4" w:space="0" w:color="auto"/>
              <w:right w:val="single" w:sz="4" w:space="0" w:color="auto"/>
            </w:tcBorders>
            <w:shd w:val="clear" w:color="000000" w:fill="D0CECE"/>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19.1 m</w:t>
            </w:r>
          </w:p>
        </w:tc>
        <w:tc>
          <w:tcPr>
            <w:tcW w:w="992" w:type="dxa"/>
            <w:tcBorders>
              <w:top w:val="nil"/>
              <w:left w:val="nil"/>
              <w:bottom w:val="single" w:sz="4" w:space="0" w:color="auto"/>
              <w:right w:val="nil"/>
            </w:tcBorders>
            <w:shd w:val="clear" w:color="000000" w:fill="D0CECE"/>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21.6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28.8 m</w:t>
            </w:r>
          </w:p>
        </w:tc>
        <w:tc>
          <w:tcPr>
            <w:tcW w:w="994" w:type="dxa"/>
            <w:tcBorders>
              <w:top w:val="nil"/>
              <w:left w:val="nil"/>
              <w:bottom w:val="single" w:sz="4" w:space="0" w:color="auto"/>
              <w:right w:val="nil"/>
            </w:tcBorders>
            <w:shd w:val="clear" w:color="000000" w:fill="E7E6E6"/>
            <w:vAlign w:val="center"/>
            <w:hideMark/>
          </w:tcPr>
          <w:p w:rsidR="000160D8" w:rsidRPr="00A13D32" w:rsidRDefault="008A2AF7"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18.8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A13D32" w:rsidRDefault="008A2AF7"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24 m</w:t>
            </w:r>
          </w:p>
        </w:tc>
        <w:tc>
          <w:tcPr>
            <w:tcW w:w="1249" w:type="dxa"/>
            <w:tcBorders>
              <w:top w:val="nil"/>
              <w:left w:val="nil"/>
              <w:bottom w:val="single" w:sz="4" w:space="0" w:color="auto"/>
              <w:right w:val="single" w:sz="4" w:space="0" w:color="auto"/>
            </w:tcBorders>
            <w:shd w:val="clear" w:color="000000" w:fill="E7E6E6"/>
            <w:vAlign w:val="center"/>
            <w:hideMark/>
          </w:tcPr>
          <w:p w:rsidR="000160D8" w:rsidRPr="00A13D32" w:rsidRDefault="000160D8"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26.4 m</w:t>
            </w:r>
          </w:p>
        </w:tc>
        <w:tc>
          <w:tcPr>
            <w:tcW w:w="1350" w:type="dxa"/>
            <w:tcBorders>
              <w:top w:val="nil"/>
              <w:left w:val="nil"/>
              <w:bottom w:val="single" w:sz="4" w:space="0" w:color="auto"/>
              <w:right w:val="single" w:sz="4" w:space="0" w:color="auto"/>
            </w:tcBorders>
            <w:shd w:val="clear" w:color="000000" w:fill="E7E6E6"/>
            <w:vAlign w:val="center"/>
            <w:hideMark/>
          </w:tcPr>
          <w:p w:rsidR="000160D8" w:rsidRPr="00A13D32" w:rsidRDefault="00016BA6" w:rsidP="003E1D24">
            <w:pPr>
              <w:spacing w:after="0" w:line="240" w:lineRule="auto"/>
              <w:jc w:val="center"/>
              <w:rPr>
                <w:rFonts w:ascii="Arial" w:eastAsia="Times New Roman" w:hAnsi="Arial" w:cs="Arial"/>
                <w:b/>
                <w:bCs/>
                <w:noProof/>
                <w:color w:val="FF0000"/>
                <w:sz w:val="18"/>
                <w:szCs w:val="18"/>
                <w:lang w:val="af-ZA" w:eastAsia="en-ZA" w:bidi="ar-BH"/>
              </w:rPr>
            </w:pPr>
            <w:r w:rsidRPr="00A13D32">
              <w:rPr>
                <w:rFonts w:ascii="Arial" w:eastAsia="Times New Roman" w:hAnsi="Arial" w:cs="Arial"/>
                <w:b/>
                <w:bCs/>
                <w:noProof/>
                <w:color w:val="FF0000"/>
                <w:sz w:val="18"/>
                <w:szCs w:val="18"/>
                <w:lang w:val="af-ZA" w:eastAsia="en-ZA" w:bidi="ar-BH"/>
              </w:rPr>
              <w:t>29.4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A13D32" w:rsidRDefault="000160D8" w:rsidP="003E1D24">
            <w:pPr>
              <w:spacing w:after="0" w:line="240" w:lineRule="auto"/>
              <w:jc w:val="center"/>
              <w:rPr>
                <w:rFonts w:ascii="Arial" w:eastAsia="Times New Roman" w:hAnsi="Arial" w:cs="Arial"/>
                <w:bCs/>
                <w:noProof/>
                <w:color w:val="000000"/>
                <w:sz w:val="18"/>
                <w:szCs w:val="18"/>
                <w:lang w:val="af-ZA" w:eastAsia="en-ZA" w:bidi="ar-BH"/>
              </w:rPr>
            </w:pPr>
            <w:r w:rsidRPr="00A13D32">
              <w:rPr>
                <w:rFonts w:ascii="Arial" w:eastAsia="Times New Roman" w:hAnsi="Arial" w:cs="Arial"/>
                <w:bCs/>
                <w:noProof/>
                <w:sz w:val="18"/>
                <w:szCs w:val="18"/>
                <w:lang w:val="af-ZA" w:eastAsia="en-ZA" w:bidi="ar-BH"/>
              </w:rPr>
              <w:t>22.1 m</w:t>
            </w:r>
          </w:p>
        </w:tc>
      </w:tr>
      <w:tr w:rsidR="000160D8" w:rsidRPr="00A13D32" w:rsidTr="00A13D32">
        <w:trPr>
          <w:trHeight w:val="23"/>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160D8" w:rsidRPr="00A13D32" w:rsidRDefault="00A13D32" w:rsidP="003E1D24">
            <w:pPr>
              <w:spacing w:after="0" w:line="240" w:lineRule="auto"/>
              <w:rPr>
                <w:rFonts w:ascii="Arial" w:eastAsia="Times New Roman" w:hAnsi="Arial" w:cs="Arial"/>
                <w:noProof/>
                <w:color w:val="000000"/>
                <w:sz w:val="18"/>
                <w:szCs w:val="18"/>
                <w:lang w:val="af-ZA" w:eastAsia="en-ZA" w:bidi="ar-BH"/>
              </w:rPr>
            </w:pPr>
            <w:r>
              <w:rPr>
                <w:rFonts w:ascii="Arial" w:eastAsia="Times New Roman" w:hAnsi="Arial" w:cs="Arial"/>
                <w:noProof/>
                <w:color w:val="000000"/>
                <w:sz w:val="18"/>
                <w:szCs w:val="18"/>
                <w:lang w:val="af-ZA" w:eastAsia="en-ZA" w:bidi="ar-BH"/>
              </w:rPr>
              <w:t>Naw</w:t>
            </w:r>
            <w:r w:rsidR="000160D8" w:rsidRPr="00A13D32">
              <w:rPr>
                <w:rFonts w:ascii="Arial" w:eastAsia="Times New Roman" w:hAnsi="Arial" w:cs="Arial"/>
                <w:noProof/>
                <w:color w:val="000000"/>
                <w:sz w:val="18"/>
                <w:szCs w:val="18"/>
                <w:lang w:val="af-ZA" w:eastAsia="en-ZA" w:bidi="ar-BH"/>
              </w:rPr>
              <w:t>els</w:t>
            </w:r>
          </w:p>
        </w:tc>
        <w:tc>
          <w:tcPr>
            <w:tcW w:w="990" w:type="dxa"/>
            <w:tcBorders>
              <w:top w:val="nil"/>
              <w:left w:val="nil"/>
              <w:bottom w:val="single" w:sz="4" w:space="0" w:color="auto"/>
              <w:right w:val="single" w:sz="4" w:space="0" w:color="auto"/>
            </w:tcBorders>
            <w:shd w:val="clear" w:color="000000" w:fill="D0CECE"/>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26.5 m</w:t>
            </w:r>
          </w:p>
        </w:tc>
        <w:tc>
          <w:tcPr>
            <w:tcW w:w="992" w:type="dxa"/>
            <w:tcBorders>
              <w:top w:val="nil"/>
              <w:left w:val="nil"/>
              <w:bottom w:val="single" w:sz="4" w:space="0" w:color="auto"/>
              <w:right w:val="nil"/>
            </w:tcBorders>
            <w:shd w:val="clear" w:color="000000" w:fill="D0CECE"/>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24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26.1 m</w:t>
            </w:r>
          </w:p>
        </w:tc>
        <w:tc>
          <w:tcPr>
            <w:tcW w:w="994" w:type="dxa"/>
            <w:tcBorders>
              <w:top w:val="nil"/>
              <w:left w:val="nil"/>
              <w:bottom w:val="single" w:sz="4" w:space="0" w:color="auto"/>
              <w:right w:val="nil"/>
            </w:tcBorders>
            <w:shd w:val="clear" w:color="000000" w:fill="E7E6E6"/>
            <w:vAlign w:val="center"/>
            <w:hideMark/>
          </w:tcPr>
          <w:p w:rsidR="000160D8" w:rsidRPr="00A13D32" w:rsidRDefault="008A2AF7"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21.7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A13D32" w:rsidRDefault="008A2AF7"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23.4 m</w:t>
            </w:r>
          </w:p>
        </w:tc>
        <w:tc>
          <w:tcPr>
            <w:tcW w:w="1249" w:type="dxa"/>
            <w:tcBorders>
              <w:top w:val="nil"/>
              <w:left w:val="nil"/>
              <w:bottom w:val="single" w:sz="4" w:space="0" w:color="auto"/>
              <w:right w:val="single" w:sz="4" w:space="0" w:color="auto"/>
            </w:tcBorders>
            <w:shd w:val="clear" w:color="000000" w:fill="E7E6E6"/>
            <w:vAlign w:val="center"/>
            <w:hideMark/>
          </w:tcPr>
          <w:p w:rsidR="000160D8" w:rsidRPr="00A13D32" w:rsidRDefault="000160D8"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26.5 m</w:t>
            </w:r>
          </w:p>
        </w:tc>
        <w:tc>
          <w:tcPr>
            <w:tcW w:w="1350" w:type="dxa"/>
            <w:tcBorders>
              <w:top w:val="nil"/>
              <w:left w:val="nil"/>
              <w:bottom w:val="single" w:sz="4" w:space="0" w:color="auto"/>
              <w:right w:val="single" w:sz="4" w:space="0" w:color="auto"/>
            </w:tcBorders>
            <w:shd w:val="clear" w:color="000000" w:fill="E7E6E6"/>
            <w:vAlign w:val="center"/>
            <w:hideMark/>
          </w:tcPr>
          <w:p w:rsidR="000160D8" w:rsidRPr="00A13D32" w:rsidRDefault="00016BA6" w:rsidP="003E1D24">
            <w:pPr>
              <w:spacing w:after="0" w:line="240" w:lineRule="auto"/>
              <w:jc w:val="center"/>
              <w:rPr>
                <w:rFonts w:ascii="Arial" w:eastAsia="Times New Roman" w:hAnsi="Arial" w:cs="Arial"/>
                <w:b/>
                <w:noProof/>
                <w:sz w:val="18"/>
                <w:szCs w:val="18"/>
                <w:lang w:val="af-ZA" w:eastAsia="en-ZA" w:bidi="ar-BH"/>
              </w:rPr>
            </w:pPr>
            <w:r w:rsidRPr="00A13D32">
              <w:rPr>
                <w:rFonts w:ascii="Arial" w:eastAsia="Times New Roman" w:hAnsi="Arial" w:cs="Arial"/>
                <w:b/>
                <w:noProof/>
                <w:color w:val="FF0000"/>
                <w:sz w:val="18"/>
                <w:szCs w:val="18"/>
                <w:lang w:val="af-ZA" w:eastAsia="en-ZA" w:bidi="ar-BH"/>
              </w:rPr>
              <w:t>26.3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A13D32" w:rsidRDefault="000160D8"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sz w:val="18"/>
                <w:szCs w:val="18"/>
                <w:lang w:val="af-ZA" w:eastAsia="en-ZA" w:bidi="ar-BH"/>
              </w:rPr>
              <w:t>24.3 m</w:t>
            </w:r>
          </w:p>
        </w:tc>
      </w:tr>
      <w:tr w:rsidR="000160D8" w:rsidRPr="00A13D32" w:rsidTr="00A13D32">
        <w:trPr>
          <w:trHeight w:val="23"/>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160D8" w:rsidRPr="00A13D32" w:rsidRDefault="000160D8" w:rsidP="003E1D24">
            <w:pPr>
              <w:spacing w:after="0" w:line="240" w:lineRule="auto"/>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Valencia</w:t>
            </w:r>
            <w:r w:rsidR="00A13D32">
              <w:rPr>
                <w:rFonts w:ascii="Arial" w:eastAsia="Times New Roman" w:hAnsi="Arial" w:cs="Arial"/>
                <w:noProof/>
                <w:color w:val="000000"/>
                <w:sz w:val="18"/>
                <w:szCs w:val="18"/>
                <w:lang w:val="af-ZA" w:eastAsia="en-ZA" w:bidi="ar-BH"/>
              </w:rPr>
              <w:t>s</w:t>
            </w:r>
          </w:p>
        </w:tc>
        <w:tc>
          <w:tcPr>
            <w:tcW w:w="990" w:type="dxa"/>
            <w:tcBorders>
              <w:top w:val="nil"/>
              <w:left w:val="nil"/>
              <w:bottom w:val="single" w:sz="4" w:space="0" w:color="auto"/>
              <w:right w:val="single" w:sz="4" w:space="0" w:color="auto"/>
            </w:tcBorders>
            <w:shd w:val="clear" w:color="000000" w:fill="D0CECE"/>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46.8 m</w:t>
            </w:r>
          </w:p>
        </w:tc>
        <w:tc>
          <w:tcPr>
            <w:tcW w:w="992" w:type="dxa"/>
            <w:tcBorders>
              <w:top w:val="nil"/>
              <w:left w:val="nil"/>
              <w:bottom w:val="single" w:sz="4" w:space="0" w:color="auto"/>
              <w:right w:val="nil"/>
            </w:tcBorders>
            <w:shd w:val="clear" w:color="000000" w:fill="D0CECE"/>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42.9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50 m</w:t>
            </w:r>
          </w:p>
        </w:tc>
        <w:tc>
          <w:tcPr>
            <w:tcW w:w="994" w:type="dxa"/>
            <w:tcBorders>
              <w:top w:val="nil"/>
              <w:left w:val="nil"/>
              <w:bottom w:val="single" w:sz="4" w:space="0" w:color="auto"/>
              <w:right w:val="nil"/>
            </w:tcBorders>
            <w:shd w:val="clear" w:color="000000" w:fill="E7E6E6"/>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35.5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A13D32" w:rsidRDefault="00016BA6"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38.8 m</w:t>
            </w:r>
          </w:p>
        </w:tc>
        <w:tc>
          <w:tcPr>
            <w:tcW w:w="1249" w:type="dxa"/>
            <w:tcBorders>
              <w:top w:val="nil"/>
              <w:left w:val="nil"/>
              <w:bottom w:val="single" w:sz="4" w:space="0" w:color="auto"/>
              <w:right w:val="single" w:sz="4" w:space="0" w:color="auto"/>
            </w:tcBorders>
            <w:shd w:val="clear" w:color="000000" w:fill="E7E6E6"/>
            <w:vAlign w:val="center"/>
            <w:hideMark/>
          </w:tcPr>
          <w:p w:rsidR="000160D8" w:rsidRPr="00A13D32" w:rsidRDefault="000160D8" w:rsidP="003E1D24">
            <w:pPr>
              <w:spacing w:after="0" w:line="240" w:lineRule="auto"/>
              <w:jc w:val="center"/>
              <w:rPr>
                <w:rFonts w:ascii="Arial" w:eastAsia="Times New Roman" w:hAnsi="Arial" w:cs="Arial"/>
                <w:noProof/>
                <w:color w:val="000000"/>
                <w:sz w:val="18"/>
                <w:szCs w:val="18"/>
                <w:lang w:val="af-ZA" w:eastAsia="en-ZA" w:bidi="ar-BH"/>
              </w:rPr>
            </w:pPr>
            <w:r w:rsidRPr="00A13D32">
              <w:rPr>
                <w:rFonts w:ascii="Arial" w:eastAsia="Times New Roman" w:hAnsi="Arial" w:cs="Arial"/>
                <w:noProof/>
                <w:color w:val="000000"/>
                <w:sz w:val="18"/>
                <w:szCs w:val="18"/>
                <w:lang w:val="af-ZA" w:eastAsia="en-ZA" w:bidi="ar-BH"/>
              </w:rPr>
              <w:t>50.4 m</w:t>
            </w:r>
          </w:p>
        </w:tc>
        <w:tc>
          <w:tcPr>
            <w:tcW w:w="1350" w:type="dxa"/>
            <w:tcBorders>
              <w:top w:val="nil"/>
              <w:left w:val="nil"/>
              <w:bottom w:val="single" w:sz="4" w:space="0" w:color="auto"/>
              <w:right w:val="single" w:sz="4" w:space="0" w:color="auto"/>
            </w:tcBorders>
            <w:shd w:val="clear" w:color="000000" w:fill="E7E6E6"/>
            <w:vAlign w:val="center"/>
            <w:hideMark/>
          </w:tcPr>
          <w:p w:rsidR="000160D8" w:rsidRPr="00A13D32" w:rsidRDefault="00016BA6" w:rsidP="003E1D24">
            <w:pPr>
              <w:spacing w:after="0" w:line="240" w:lineRule="auto"/>
              <w:jc w:val="center"/>
              <w:rPr>
                <w:rFonts w:ascii="Arial" w:eastAsia="Times New Roman" w:hAnsi="Arial" w:cs="Arial"/>
                <w:b/>
                <w:noProof/>
                <w:color w:val="000000" w:themeColor="text1"/>
                <w:sz w:val="18"/>
                <w:szCs w:val="18"/>
                <w:lang w:val="af-ZA" w:eastAsia="en-ZA" w:bidi="ar-BH"/>
              </w:rPr>
            </w:pPr>
            <w:r w:rsidRPr="00A13D32">
              <w:rPr>
                <w:rFonts w:ascii="Arial" w:eastAsia="Times New Roman" w:hAnsi="Arial" w:cs="Arial"/>
                <w:b/>
                <w:noProof/>
                <w:color w:val="FF0000"/>
                <w:sz w:val="18"/>
                <w:szCs w:val="18"/>
                <w:lang w:val="af-ZA" w:eastAsia="en-ZA" w:bidi="ar-BH"/>
              </w:rPr>
              <w:t>52.5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A13D32" w:rsidRDefault="000160D8" w:rsidP="003E1D24">
            <w:pPr>
              <w:spacing w:after="0" w:line="240" w:lineRule="auto"/>
              <w:jc w:val="center"/>
              <w:rPr>
                <w:rFonts w:ascii="Arial" w:eastAsia="Times New Roman" w:hAnsi="Arial" w:cs="Arial"/>
                <w:noProof/>
                <w:sz w:val="18"/>
                <w:szCs w:val="18"/>
                <w:lang w:val="af-ZA" w:eastAsia="en-ZA" w:bidi="ar-BH"/>
              </w:rPr>
            </w:pPr>
            <w:r w:rsidRPr="00A13D32">
              <w:rPr>
                <w:rFonts w:ascii="Arial" w:eastAsia="Times New Roman" w:hAnsi="Arial" w:cs="Arial"/>
                <w:noProof/>
                <w:sz w:val="18"/>
                <w:szCs w:val="18"/>
                <w:lang w:val="af-ZA" w:eastAsia="en-ZA" w:bidi="ar-BH"/>
              </w:rPr>
              <w:t>46.8 m</w:t>
            </w:r>
          </w:p>
        </w:tc>
      </w:tr>
      <w:tr w:rsidR="000160D8" w:rsidRPr="00A13D32" w:rsidTr="00A13D32">
        <w:trPr>
          <w:trHeight w:val="25"/>
        </w:trPr>
        <w:tc>
          <w:tcPr>
            <w:tcW w:w="1885" w:type="dxa"/>
            <w:tcBorders>
              <w:top w:val="nil"/>
              <w:left w:val="single" w:sz="4" w:space="0" w:color="auto"/>
              <w:bottom w:val="single" w:sz="4" w:space="0" w:color="auto"/>
              <w:right w:val="single" w:sz="4" w:space="0" w:color="auto"/>
            </w:tcBorders>
            <w:shd w:val="clear" w:color="000000" w:fill="A6A6A6"/>
            <w:vAlign w:val="center"/>
            <w:hideMark/>
          </w:tcPr>
          <w:p w:rsidR="000160D8" w:rsidRPr="00A13D32" w:rsidRDefault="000160D8" w:rsidP="003E1D24">
            <w:pPr>
              <w:spacing w:after="0" w:line="240" w:lineRule="auto"/>
              <w:rPr>
                <w:rFonts w:ascii="Arial" w:eastAsia="Times New Roman" w:hAnsi="Arial" w:cs="Arial"/>
                <w:b/>
                <w:bCs/>
                <w:noProof/>
                <w:color w:val="000000"/>
                <w:sz w:val="20"/>
                <w:szCs w:val="20"/>
                <w:lang w:val="af-ZA" w:eastAsia="en-ZA" w:bidi="ar-BH"/>
              </w:rPr>
            </w:pPr>
            <w:r w:rsidRPr="00A13D32">
              <w:rPr>
                <w:rFonts w:ascii="Arial" w:eastAsia="Times New Roman" w:hAnsi="Arial" w:cs="Arial"/>
                <w:b/>
                <w:bCs/>
                <w:noProof/>
                <w:color w:val="000000"/>
                <w:sz w:val="20"/>
                <w:szCs w:val="20"/>
                <w:lang w:val="af-ZA" w:eastAsia="en-ZA" w:bidi="ar-BH"/>
              </w:rPr>
              <w:t>Tota</w:t>
            </w:r>
            <w:r w:rsidR="00A13D32">
              <w:rPr>
                <w:rFonts w:ascii="Arial" w:eastAsia="Times New Roman" w:hAnsi="Arial" w:cs="Arial"/>
                <w:b/>
                <w:bCs/>
                <w:noProof/>
                <w:color w:val="000000"/>
                <w:sz w:val="20"/>
                <w:szCs w:val="20"/>
                <w:lang w:val="af-ZA" w:eastAsia="en-ZA" w:bidi="ar-BH"/>
              </w:rPr>
              <w:t>a</w:t>
            </w:r>
            <w:r w:rsidRPr="00A13D32">
              <w:rPr>
                <w:rFonts w:ascii="Arial" w:eastAsia="Times New Roman" w:hAnsi="Arial" w:cs="Arial"/>
                <w:b/>
                <w:bCs/>
                <w:noProof/>
                <w:color w:val="000000"/>
                <w:sz w:val="20"/>
                <w:szCs w:val="20"/>
                <w:lang w:val="af-ZA" w:eastAsia="en-ZA" w:bidi="ar-BH"/>
              </w:rPr>
              <w:t>l</w:t>
            </w:r>
          </w:p>
        </w:tc>
        <w:tc>
          <w:tcPr>
            <w:tcW w:w="990" w:type="dxa"/>
            <w:tcBorders>
              <w:top w:val="nil"/>
              <w:left w:val="nil"/>
              <w:bottom w:val="single" w:sz="4" w:space="0" w:color="auto"/>
              <w:right w:val="single" w:sz="4" w:space="0" w:color="auto"/>
            </w:tcBorders>
            <w:shd w:val="clear" w:color="000000" w:fill="A6A6A6"/>
            <w:vAlign w:val="center"/>
            <w:hideMark/>
          </w:tcPr>
          <w:p w:rsidR="000160D8" w:rsidRPr="00A13D32" w:rsidRDefault="00016BA6" w:rsidP="003E1D24">
            <w:pPr>
              <w:spacing w:after="0" w:line="240" w:lineRule="auto"/>
              <w:jc w:val="center"/>
              <w:rPr>
                <w:rFonts w:ascii="Arial" w:eastAsia="Times New Roman" w:hAnsi="Arial" w:cs="Arial"/>
                <w:b/>
                <w:bCs/>
                <w:noProof/>
                <w:color w:val="000000"/>
                <w:sz w:val="20"/>
                <w:szCs w:val="20"/>
                <w:lang w:val="af-ZA" w:eastAsia="en-ZA" w:bidi="ar-BH"/>
              </w:rPr>
            </w:pPr>
            <w:r w:rsidRPr="00A13D32">
              <w:rPr>
                <w:rFonts w:ascii="Arial" w:eastAsia="Times New Roman" w:hAnsi="Arial" w:cs="Arial"/>
                <w:b/>
                <w:bCs/>
                <w:noProof/>
                <w:color w:val="000000"/>
                <w:sz w:val="20"/>
                <w:szCs w:val="20"/>
                <w:lang w:val="af-ZA" w:eastAsia="en-ZA" w:bidi="ar-BH"/>
              </w:rPr>
              <w:t>128.1 m</w:t>
            </w:r>
          </w:p>
        </w:tc>
        <w:tc>
          <w:tcPr>
            <w:tcW w:w="992" w:type="dxa"/>
            <w:tcBorders>
              <w:top w:val="nil"/>
              <w:left w:val="nil"/>
              <w:bottom w:val="single" w:sz="4" w:space="0" w:color="auto"/>
              <w:right w:val="nil"/>
            </w:tcBorders>
            <w:shd w:val="clear" w:color="000000" w:fill="A6A6A6"/>
            <w:vAlign w:val="center"/>
            <w:hideMark/>
          </w:tcPr>
          <w:p w:rsidR="000160D8" w:rsidRPr="00A13D32" w:rsidRDefault="00016BA6" w:rsidP="003E1D24">
            <w:pPr>
              <w:spacing w:after="0" w:line="240" w:lineRule="auto"/>
              <w:jc w:val="center"/>
              <w:rPr>
                <w:rFonts w:ascii="Arial" w:eastAsia="Times New Roman" w:hAnsi="Arial" w:cs="Arial"/>
                <w:b/>
                <w:bCs/>
                <w:noProof/>
                <w:color w:val="000000"/>
                <w:sz w:val="20"/>
                <w:szCs w:val="20"/>
                <w:lang w:val="af-ZA" w:eastAsia="en-ZA" w:bidi="ar-BH"/>
              </w:rPr>
            </w:pPr>
            <w:r w:rsidRPr="00A13D32">
              <w:rPr>
                <w:rFonts w:ascii="Arial" w:eastAsia="Times New Roman" w:hAnsi="Arial" w:cs="Arial"/>
                <w:b/>
                <w:bCs/>
                <w:noProof/>
                <w:color w:val="000000"/>
                <w:sz w:val="20"/>
                <w:szCs w:val="20"/>
                <w:lang w:val="af-ZA" w:eastAsia="en-ZA" w:bidi="ar-BH"/>
              </w:rPr>
              <w:t>122.6 m</w:t>
            </w:r>
          </w:p>
        </w:tc>
        <w:tc>
          <w:tcPr>
            <w:tcW w:w="992" w:type="dxa"/>
            <w:tcBorders>
              <w:top w:val="nil"/>
              <w:left w:val="double" w:sz="6" w:space="0" w:color="auto"/>
              <w:bottom w:val="double" w:sz="6" w:space="0" w:color="auto"/>
              <w:right w:val="double" w:sz="6" w:space="0" w:color="auto"/>
            </w:tcBorders>
            <w:shd w:val="clear" w:color="000000" w:fill="A6A6A6"/>
            <w:vAlign w:val="center"/>
            <w:hideMark/>
          </w:tcPr>
          <w:p w:rsidR="000160D8" w:rsidRPr="00A13D32" w:rsidRDefault="00016BA6" w:rsidP="003E1D24">
            <w:pPr>
              <w:spacing w:after="0" w:line="240" w:lineRule="auto"/>
              <w:jc w:val="center"/>
              <w:rPr>
                <w:rFonts w:ascii="Arial" w:eastAsia="Times New Roman" w:hAnsi="Arial" w:cs="Arial"/>
                <w:b/>
                <w:bCs/>
                <w:noProof/>
                <w:color w:val="000000"/>
                <w:sz w:val="20"/>
                <w:szCs w:val="20"/>
                <w:lang w:val="af-ZA" w:eastAsia="en-ZA" w:bidi="ar-BH"/>
              </w:rPr>
            </w:pPr>
            <w:r w:rsidRPr="00A13D32">
              <w:rPr>
                <w:rFonts w:ascii="Arial" w:eastAsia="Times New Roman" w:hAnsi="Arial" w:cs="Arial"/>
                <w:b/>
                <w:bCs/>
                <w:noProof/>
                <w:color w:val="000000"/>
                <w:sz w:val="20"/>
                <w:szCs w:val="20"/>
                <w:lang w:val="af-ZA" w:eastAsia="en-ZA" w:bidi="ar-BH"/>
              </w:rPr>
              <w:t>143.4 m</w:t>
            </w:r>
          </w:p>
        </w:tc>
        <w:tc>
          <w:tcPr>
            <w:tcW w:w="994" w:type="dxa"/>
            <w:tcBorders>
              <w:top w:val="nil"/>
              <w:left w:val="nil"/>
              <w:bottom w:val="single" w:sz="4" w:space="0" w:color="auto"/>
              <w:right w:val="nil"/>
            </w:tcBorders>
            <w:shd w:val="clear" w:color="000000" w:fill="A6A6A6"/>
            <w:vAlign w:val="center"/>
            <w:hideMark/>
          </w:tcPr>
          <w:p w:rsidR="000160D8" w:rsidRPr="00A13D32" w:rsidRDefault="00016BA6" w:rsidP="003E1D24">
            <w:pPr>
              <w:spacing w:after="0" w:line="240" w:lineRule="auto"/>
              <w:jc w:val="center"/>
              <w:rPr>
                <w:rFonts w:ascii="Arial" w:eastAsia="Times New Roman" w:hAnsi="Arial" w:cs="Arial"/>
                <w:b/>
                <w:bCs/>
                <w:noProof/>
                <w:color w:val="000000"/>
                <w:sz w:val="20"/>
                <w:szCs w:val="20"/>
                <w:lang w:val="af-ZA" w:eastAsia="en-ZA" w:bidi="ar-BH"/>
              </w:rPr>
            </w:pPr>
            <w:r w:rsidRPr="00A13D32">
              <w:rPr>
                <w:rFonts w:ascii="Arial" w:eastAsia="Times New Roman" w:hAnsi="Arial" w:cs="Arial"/>
                <w:b/>
                <w:bCs/>
                <w:noProof/>
                <w:color w:val="000000"/>
                <w:sz w:val="20"/>
                <w:szCs w:val="20"/>
                <w:lang w:val="af-ZA" w:eastAsia="en-ZA" w:bidi="ar-BH"/>
              </w:rPr>
              <w:t>107.7 m</w:t>
            </w:r>
          </w:p>
        </w:tc>
        <w:tc>
          <w:tcPr>
            <w:tcW w:w="993" w:type="dxa"/>
            <w:tcBorders>
              <w:top w:val="nil"/>
              <w:left w:val="double" w:sz="6" w:space="0" w:color="auto"/>
              <w:bottom w:val="double" w:sz="6" w:space="0" w:color="auto"/>
              <w:right w:val="double" w:sz="6" w:space="0" w:color="auto"/>
            </w:tcBorders>
            <w:shd w:val="clear" w:color="000000" w:fill="A6A6A6"/>
            <w:vAlign w:val="center"/>
            <w:hideMark/>
          </w:tcPr>
          <w:p w:rsidR="000160D8" w:rsidRPr="00A13D32" w:rsidRDefault="00016BA6" w:rsidP="003E1D24">
            <w:pPr>
              <w:spacing w:after="0" w:line="240" w:lineRule="auto"/>
              <w:rPr>
                <w:rFonts w:ascii="Arial" w:eastAsia="Times New Roman" w:hAnsi="Arial" w:cs="Arial"/>
                <w:b/>
                <w:bCs/>
                <w:noProof/>
                <w:color w:val="000000"/>
                <w:sz w:val="20"/>
                <w:szCs w:val="20"/>
                <w:lang w:val="af-ZA" w:eastAsia="en-ZA" w:bidi="ar-BH"/>
              </w:rPr>
            </w:pPr>
            <w:r w:rsidRPr="00A13D32">
              <w:rPr>
                <w:rFonts w:ascii="Arial" w:eastAsia="Times New Roman" w:hAnsi="Arial" w:cs="Arial"/>
                <w:b/>
                <w:bCs/>
                <w:noProof/>
                <w:color w:val="000000"/>
                <w:sz w:val="20"/>
                <w:szCs w:val="20"/>
                <w:lang w:val="af-ZA" w:eastAsia="en-ZA" w:bidi="ar-BH"/>
              </w:rPr>
              <w:t>122.5 m</w:t>
            </w:r>
          </w:p>
        </w:tc>
        <w:tc>
          <w:tcPr>
            <w:tcW w:w="1249" w:type="dxa"/>
            <w:tcBorders>
              <w:top w:val="nil"/>
              <w:left w:val="nil"/>
              <w:bottom w:val="single" w:sz="4" w:space="0" w:color="auto"/>
              <w:right w:val="single" w:sz="4" w:space="0" w:color="auto"/>
            </w:tcBorders>
            <w:shd w:val="clear" w:color="000000" w:fill="A6A6A6"/>
            <w:vAlign w:val="center"/>
            <w:hideMark/>
          </w:tcPr>
          <w:p w:rsidR="000160D8" w:rsidRPr="00A13D32" w:rsidRDefault="000160D8" w:rsidP="003E1D24">
            <w:pPr>
              <w:spacing w:after="0" w:line="240" w:lineRule="auto"/>
              <w:jc w:val="center"/>
              <w:rPr>
                <w:rFonts w:ascii="Arial" w:eastAsia="Times New Roman" w:hAnsi="Arial" w:cs="Arial"/>
                <w:b/>
                <w:bCs/>
                <w:noProof/>
                <w:color w:val="000000"/>
                <w:sz w:val="20"/>
                <w:szCs w:val="20"/>
                <w:lang w:val="af-ZA" w:eastAsia="en-ZA" w:bidi="ar-BH"/>
              </w:rPr>
            </w:pPr>
            <w:r w:rsidRPr="00A13D32">
              <w:rPr>
                <w:rFonts w:ascii="Arial" w:eastAsia="Times New Roman" w:hAnsi="Arial" w:cs="Arial"/>
                <w:b/>
                <w:bCs/>
                <w:noProof/>
                <w:color w:val="000000"/>
                <w:sz w:val="20"/>
                <w:szCs w:val="20"/>
                <w:lang w:val="af-ZA" w:eastAsia="en-ZA" w:bidi="ar-BH"/>
              </w:rPr>
              <w:t>143.3 m</w:t>
            </w:r>
          </w:p>
        </w:tc>
        <w:tc>
          <w:tcPr>
            <w:tcW w:w="1350" w:type="dxa"/>
            <w:tcBorders>
              <w:top w:val="nil"/>
              <w:left w:val="nil"/>
              <w:bottom w:val="single" w:sz="4" w:space="0" w:color="auto"/>
              <w:right w:val="single" w:sz="4" w:space="0" w:color="auto"/>
            </w:tcBorders>
            <w:shd w:val="clear" w:color="000000" w:fill="A6A6A6"/>
            <w:vAlign w:val="center"/>
            <w:hideMark/>
          </w:tcPr>
          <w:p w:rsidR="000160D8" w:rsidRPr="00A13D32" w:rsidRDefault="00016BA6" w:rsidP="003E1D24">
            <w:pPr>
              <w:spacing w:after="0" w:line="240" w:lineRule="auto"/>
              <w:jc w:val="center"/>
              <w:rPr>
                <w:rFonts w:ascii="Arial" w:eastAsia="Times New Roman" w:hAnsi="Arial" w:cs="Arial"/>
                <w:b/>
                <w:bCs/>
                <w:noProof/>
                <w:color w:val="000000"/>
                <w:sz w:val="20"/>
                <w:szCs w:val="20"/>
                <w:lang w:val="af-ZA" w:eastAsia="en-ZA" w:bidi="ar-BH"/>
              </w:rPr>
            </w:pPr>
            <w:r w:rsidRPr="00A13D32">
              <w:rPr>
                <w:rFonts w:ascii="Arial" w:eastAsia="Times New Roman" w:hAnsi="Arial" w:cs="Arial"/>
                <w:b/>
                <w:bCs/>
                <w:noProof/>
                <w:color w:val="000000"/>
                <w:sz w:val="20"/>
                <w:szCs w:val="20"/>
                <w:lang w:val="af-ZA" w:eastAsia="en-ZA" w:bidi="ar-BH"/>
              </w:rPr>
              <w:t>147.4 m</w:t>
            </w:r>
          </w:p>
        </w:tc>
        <w:tc>
          <w:tcPr>
            <w:tcW w:w="992" w:type="dxa"/>
            <w:tcBorders>
              <w:top w:val="nil"/>
              <w:left w:val="nil"/>
              <w:bottom w:val="single" w:sz="4" w:space="0" w:color="auto"/>
              <w:right w:val="single" w:sz="4" w:space="0" w:color="auto"/>
            </w:tcBorders>
            <w:shd w:val="clear" w:color="000000" w:fill="A6A6A6"/>
            <w:vAlign w:val="center"/>
            <w:hideMark/>
          </w:tcPr>
          <w:p w:rsidR="000160D8" w:rsidRPr="00A13D32" w:rsidRDefault="000160D8" w:rsidP="003E1D24">
            <w:pPr>
              <w:spacing w:after="0" w:line="240" w:lineRule="auto"/>
              <w:jc w:val="center"/>
              <w:rPr>
                <w:rFonts w:ascii="Arial" w:eastAsia="Times New Roman" w:hAnsi="Arial" w:cs="Arial"/>
                <w:b/>
                <w:bCs/>
                <w:noProof/>
                <w:color w:val="000000"/>
                <w:sz w:val="20"/>
                <w:szCs w:val="20"/>
                <w:lang w:val="af-ZA" w:eastAsia="en-ZA" w:bidi="ar-BH"/>
              </w:rPr>
            </w:pPr>
            <w:r w:rsidRPr="00A13D32">
              <w:rPr>
                <w:rFonts w:ascii="Arial" w:eastAsia="Times New Roman" w:hAnsi="Arial" w:cs="Arial"/>
                <w:b/>
                <w:bCs/>
                <w:noProof/>
                <w:color w:val="000000"/>
                <w:sz w:val="20"/>
                <w:szCs w:val="20"/>
                <w:lang w:val="af-ZA" w:eastAsia="en-ZA" w:bidi="ar-BH"/>
              </w:rPr>
              <w:t>127.5 m</w:t>
            </w:r>
          </w:p>
        </w:tc>
      </w:tr>
    </w:tbl>
    <w:p w:rsidR="001D7C25" w:rsidRDefault="001D7C25" w:rsidP="001D7C25">
      <w:pPr>
        <w:pStyle w:val="Footer"/>
        <w:jc w:val="center"/>
      </w:pPr>
      <w:r w:rsidRPr="006F7388">
        <w:rPr>
          <w:rFonts w:asciiTheme="minorBidi" w:hAnsiTheme="minorBidi" w:cstheme="minorBidi"/>
          <w:b/>
          <w:bCs/>
          <w:color w:val="FF0066"/>
          <w:sz w:val="16"/>
          <w:szCs w:val="16"/>
        </w:rPr>
        <w:t>CGA GROEP MAATSKAPPYE (CRI, RIVIER BIOSCIENCE, XSIT, CGA CULTIVAR COMPANY,</w:t>
      </w:r>
      <w:r w:rsidRPr="006F7388">
        <w:rPr>
          <w:rFonts w:asciiTheme="minorBidi" w:hAnsiTheme="minorBidi" w:cstheme="minorBidi"/>
          <w:b/>
          <w:color w:val="FF0066"/>
          <w:sz w:val="16"/>
          <w:szCs w:val="16"/>
        </w:rPr>
        <w:t xml:space="preserve"> CGA GROWER DEVELOPMENT COMPANY &amp; CITRUS ACADEMY</w:t>
      </w:r>
      <w:r w:rsidRPr="006F7388">
        <w:rPr>
          <w:rFonts w:asciiTheme="minorBidi" w:hAnsiTheme="minorBidi" w:cstheme="minorBidi"/>
          <w:b/>
          <w:bCs/>
          <w:color w:val="FF0066"/>
          <w:sz w:val="16"/>
          <w:szCs w:val="16"/>
        </w:rPr>
        <w:t>) WORD DEUR SUIDER-AFRIKA SE SITRUSPRODUSENTE BEFONDS</w:t>
      </w:r>
    </w:p>
    <w:p w:rsidR="001D7C25" w:rsidRPr="00926F92" w:rsidRDefault="001D7C25" w:rsidP="001D7C25">
      <w:pPr>
        <w:pStyle w:val="Footer"/>
      </w:pPr>
    </w:p>
    <w:p w:rsidR="000160D8" w:rsidRPr="00A13D32" w:rsidRDefault="000160D8" w:rsidP="00592199">
      <w:pPr>
        <w:spacing w:after="0"/>
        <w:rPr>
          <w:rFonts w:ascii="Arial" w:eastAsia="Times New Roman" w:hAnsi="Arial" w:cs="Arial"/>
          <w:b/>
          <w:noProof/>
          <w:color w:val="2F5496" w:themeColor="accent5" w:themeShade="BF"/>
          <w:sz w:val="20"/>
          <w:szCs w:val="20"/>
          <w:u w:val="single"/>
          <w:lang w:val="af-ZA"/>
        </w:rPr>
      </w:pPr>
    </w:p>
    <w:sectPr w:rsidR="000160D8" w:rsidRPr="00A13D32"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EA7" w:rsidRDefault="00A55EA7" w:rsidP="00595E08">
      <w:pPr>
        <w:spacing w:after="0" w:line="240" w:lineRule="auto"/>
      </w:pPr>
      <w:r>
        <w:separator/>
      </w:r>
    </w:p>
  </w:endnote>
  <w:endnote w:type="continuationSeparator" w:id="0">
    <w:p w:rsidR="00A55EA7" w:rsidRDefault="00A55EA7"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EA7" w:rsidRDefault="00A55EA7" w:rsidP="00595E08">
      <w:pPr>
        <w:spacing w:after="0" w:line="240" w:lineRule="auto"/>
      </w:pPr>
      <w:r>
        <w:separator/>
      </w:r>
    </w:p>
  </w:footnote>
  <w:footnote w:type="continuationSeparator" w:id="0">
    <w:p w:rsidR="00A55EA7" w:rsidRDefault="00A55EA7"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70D40"/>
    <w:rsid w:val="00070E9C"/>
    <w:rsid w:val="00071AF5"/>
    <w:rsid w:val="00082EDD"/>
    <w:rsid w:val="0008376F"/>
    <w:rsid w:val="000942E4"/>
    <w:rsid w:val="000972D3"/>
    <w:rsid w:val="000A258A"/>
    <w:rsid w:val="000A2A31"/>
    <w:rsid w:val="000A2F5C"/>
    <w:rsid w:val="000A39E7"/>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D7C25"/>
    <w:rsid w:val="001E6943"/>
    <w:rsid w:val="001F3A9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FAF"/>
    <w:rsid w:val="00361403"/>
    <w:rsid w:val="003624E4"/>
    <w:rsid w:val="00365139"/>
    <w:rsid w:val="00376FDD"/>
    <w:rsid w:val="00391BCA"/>
    <w:rsid w:val="003959C7"/>
    <w:rsid w:val="003A750B"/>
    <w:rsid w:val="003B02FA"/>
    <w:rsid w:val="003B09E4"/>
    <w:rsid w:val="003B2EC4"/>
    <w:rsid w:val="003B3CE2"/>
    <w:rsid w:val="003B7DEC"/>
    <w:rsid w:val="003C0D53"/>
    <w:rsid w:val="003C27D4"/>
    <w:rsid w:val="003D193B"/>
    <w:rsid w:val="003D47B0"/>
    <w:rsid w:val="003D70AB"/>
    <w:rsid w:val="003E1587"/>
    <w:rsid w:val="003E1D24"/>
    <w:rsid w:val="003E2F05"/>
    <w:rsid w:val="003E72E3"/>
    <w:rsid w:val="003F0126"/>
    <w:rsid w:val="003F042E"/>
    <w:rsid w:val="003F0C6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52062"/>
    <w:rsid w:val="00455927"/>
    <w:rsid w:val="004575BC"/>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B4CC2"/>
    <w:rsid w:val="004C29DE"/>
    <w:rsid w:val="004C529E"/>
    <w:rsid w:val="004C73F2"/>
    <w:rsid w:val="004D3ECA"/>
    <w:rsid w:val="004D51F9"/>
    <w:rsid w:val="004E0F63"/>
    <w:rsid w:val="004E3361"/>
    <w:rsid w:val="004E5814"/>
    <w:rsid w:val="004E60FC"/>
    <w:rsid w:val="004F5F57"/>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55B0C"/>
    <w:rsid w:val="00562B1F"/>
    <w:rsid w:val="00566C56"/>
    <w:rsid w:val="00571F19"/>
    <w:rsid w:val="00572AA0"/>
    <w:rsid w:val="005822CF"/>
    <w:rsid w:val="005859D8"/>
    <w:rsid w:val="0058684F"/>
    <w:rsid w:val="00592199"/>
    <w:rsid w:val="005948CD"/>
    <w:rsid w:val="00595E08"/>
    <w:rsid w:val="005A611B"/>
    <w:rsid w:val="005B21B9"/>
    <w:rsid w:val="005B3A73"/>
    <w:rsid w:val="005B4081"/>
    <w:rsid w:val="005B6970"/>
    <w:rsid w:val="005B78D0"/>
    <w:rsid w:val="005B7B5D"/>
    <w:rsid w:val="005B7B9E"/>
    <w:rsid w:val="005C0538"/>
    <w:rsid w:val="005C4045"/>
    <w:rsid w:val="005C4C68"/>
    <w:rsid w:val="005D2FE9"/>
    <w:rsid w:val="005E05EF"/>
    <w:rsid w:val="005E2230"/>
    <w:rsid w:val="005E29B8"/>
    <w:rsid w:val="005E32B4"/>
    <w:rsid w:val="005E5813"/>
    <w:rsid w:val="005E62DC"/>
    <w:rsid w:val="005F2989"/>
    <w:rsid w:val="005F4137"/>
    <w:rsid w:val="005F4F5C"/>
    <w:rsid w:val="00600B79"/>
    <w:rsid w:val="00601C02"/>
    <w:rsid w:val="006042E1"/>
    <w:rsid w:val="006054BC"/>
    <w:rsid w:val="0060714A"/>
    <w:rsid w:val="00611C22"/>
    <w:rsid w:val="00612231"/>
    <w:rsid w:val="00612E88"/>
    <w:rsid w:val="00613228"/>
    <w:rsid w:val="00621064"/>
    <w:rsid w:val="006254FA"/>
    <w:rsid w:val="006302CB"/>
    <w:rsid w:val="00633805"/>
    <w:rsid w:val="00633A15"/>
    <w:rsid w:val="0063644A"/>
    <w:rsid w:val="006412FF"/>
    <w:rsid w:val="00641661"/>
    <w:rsid w:val="0064682B"/>
    <w:rsid w:val="0065465A"/>
    <w:rsid w:val="00663769"/>
    <w:rsid w:val="00664C26"/>
    <w:rsid w:val="00664D15"/>
    <w:rsid w:val="006670FE"/>
    <w:rsid w:val="00667C10"/>
    <w:rsid w:val="00670FBB"/>
    <w:rsid w:val="0067189B"/>
    <w:rsid w:val="00680744"/>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4C6E"/>
    <w:rsid w:val="006B5033"/>
    <w:rsid w:val="006C19A8"/>
    <w:rsid w:val="006C59A8"/>
    <w:rsid w:val="006D1ED3"/>
    <w:rsid w:val="006E0A15"/>
    <w:rsid w:val="006E394D"/>
    <w:rsid w:val="006E5AB0"/>
    <w:rsid w:val="006F43EB"/>
    <w:rsid w:val="0070490E"/>
    <w:rsid w:val="00705032"/>
    <w:rsid w:val="00705569"/>
    <w:rsid w:val="007117F8"/>
    <w:rsid w:val="00715677"/>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92723"/>
    <w:rsid w:val="007958FA"/>
    <w:rsid w:val="00795921"/>
    <w:rsid w:val="007A07FA"/>
    <w:rsid w:val="007A1F71"/>
    <w:rsid w:val="007A36CA"/>
    <w:rsid w:val="007A4C30"/>
    <w:rsid w:val="007A5391"/>
    <w:rsid w:val="007A6F34"/>
    <w:rsid w:val="007D4D85"/>
    <w:rsid w:val="007D4E14"/>
    <w:rsid w:val="007E2048"/>
    <w:rsid w:val="007E360C"/>
    <w:rsid w:val="007E6B47"/>
    <w:rsid w:val="007E75E8"/>
    <w:rsid w:val="007F2B55"/>
    <w:rsid w:val="00805311"/>
    <w:rsid w:val="0080658C"/>
    <w:rsid w:val="00812078"/>
    <w:rsid w:val="008127FB"/>
    <w:rsid w:val="0081352C"/>
    <w:rsid w:val="00823F18"/>
    <w:rsid w:val="00830C8C"/>
    <w:rsid w:val="00836320"/>
    <w:rsid w:val="00841AF6"/>
    <w:rsid w:val="008421EA"/>
    <w:rsid w:val="00843CDE"/>
    <w:rsid w:val="008441E2"/>
    <w:rsid w:val="00850636"/>
    <w:rsid w:val="0085133F"/>
    <w:rsid w:val="00851DD1"/>
    <w:rsid w:val="00852AAD"/>
    <w:rsid w:val="00853DBC"/>
    <w:rsid w:val="0085492C"/>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12266"/>
    <w:rsid w:val="009206C6"/>
    <w:rsid w:val="0092158A"/>
    <w:rsid w:val="00925FEC"/>
    <w:rsid w:val="009271EB"/>
    <w:rsid w:val="009302F2"/>
    <w:rsid w:val="00930848"/>
    <w:rsid w:val="00940202"/>
    <w:rsid w:val="009461C2"/>
    <w:rsid w:val="00947800"/>
    <w:rsid w:val="00953EE0"/>
    <w:rsid w:val="00954793"/>
    <w:rsid w:val="00954DBD"/>
    <w:rsid w:val="009552AA"/>
    <w:rsid w:val="00955884"/>
    <w:rsid w:val="00955987"/>
    <w:rsid w:val="009564DB"/>
    <w:rsid w:val="009675C3"/>
    <w:rsid w:val="00971B7F"/>
    <w:rsid w:val="00972EA0"/>
    <w:rsid w:val="0097764C"/>
    <w:rsid w:val="00980BB5"/>
    <w:rsid w:val="0098251A"/>
    <w:rsid w:val="00984222"/>
    <w:rsid w:val="00984EF8"/>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647B"/>
    <w:rsid w:val="00A03E2F"/>
    <w:rsid w:val="00A066BE"/>
    <w:rsid w:val="00A118E0"/>
    <w:rsid w:val="00A127E5"/>
    <w:rsid w:val="00A13D32"/>
    <w:rsid w:val="00A20F03"/>
    <w:rsid w:val="00A21A7A"/>
    <w:rsid w:val="00A24A2F"/>
    <w:rsid w:val="00A31AD6"/>
    <w:rsid w:val="00A320B1"/>
    <w:rsid w:val="00A3561C"/>
    <w:rsid w:val="00A40974"/>
    <w:rsid w:val="00A44FDB"/>
    <w:rsid w:val="00A4713A"/>
    <w:rsid w:val="00A508B7"/>
    <w:rsid w:val="00A54595"/>
    <w:rsid w:val="00A55EA7"/>
    <w:rsid w:val="00A62100"/>
    <w:rsid w:val="00A64D94"/>
    <w:rsid w:val="00A7405F"/>
    <w:rsid w:val="00A751D8"/>
    <w:rsid w:val="00A75900"/>
    <w:rsid w:val="00A76933"/>
    <w:rsid w:val="00A837EA"/>
    <w:rsid w:val="00A83EA2"/>
    <w:rsid w:val="00A92D20"/>
    <w:rsid w:val="00A94119"/>
    <w:rsid w:val="00A958B0"/>
    <w:rsid w:val="00A96822"/>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E3B04"/>
    <w:rsid w:val="00AE5F62"/>
    <w:rsid w:val="00AF2F84"/>
    <w:rsid w:val="00AF6AF5"/>
    <w:rsid w:val="00B0109A"/>
    <w:rsid w:val="00B04E97"/>
    <w:rsid w:val="00B06DA7"/>
    <w:rsid w:val="00B11F72"/>
    <w:rsid w:val="00B1434B"/>
    <w:rsid w:val="00B1459D"/>
    <w:rsid w:val="00B14B5A"/>
    <w:rsid w:val="00B15F0E"/>
    <w:rsid w:val="00B31CDA"/>
    <w:rsid w:val="00B3410E"/>
    <w:rsid w:val="00B535FD"/>
    <w:rsid w:val="00B65EBE"/>
    <w:rsid w:val="00B673C4"/>
    <w:rsid w:val="00B73095"/>
    <w:rsid w:val="00B80E64"/>
    <w:rsid w:val="00B84D8D"/>
    <w:rsid w:val="00B86765"/>
    <w:rsid w:val="00B916DC"/>
    <w:rsid w:val="00B955A9"/>
    <w:rsid w:val="00B960C5"/>
    <w:rsid w:val="00B9626A"/>
    <w:rsid w:val="00B976ED"/>
    <w:rsid w:val="00BA2D05"/>
    <w:rsid w:val="00BA3973"/>
    <w:rsid w:val="00BA3CFA"/>
    <w:rsid w:val="00BA5564"/>
    <w:rsid w:val="00BA5B31"/>
    <w:rsid w:val="00BB0DE8"/>
    <w:rsid w:val="00BB2034"/>
    <w:rsid w:val="00BB2F61"/>
    <w:rsid w:val="00BB4B0B"/>
    <w:rsid w:val="00BB6988"/>
    <w:rsid w:val="00BB7C58"/>
    <w:rsid w:val="00BC0E6F"/>
    <w:rsid w:val="00BC0F93"/>
    <w:rsid w:val="00BC47DD"/>
    <w:rsid w:val="00BC4E68"/>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069A"/>
    <w:rsid w:val="00C41489"/>
    <w:rsid w:val="00C440AE"/>
    <w:rsid w:val="00C510B2"/>
    <w:rsid w:val="00C51114"/>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C000B"/>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525"/>
    <w:rsid w:val="00D64F46"/>
    <w:rsid w:val="00D6617E"/>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E100B"/>
    <w:rsid w:val="00DE104E"/>
    <w:rsid w:val="00DF141C"/>
    <w:rsid w:val="00DF6BEF"/>
    <w:rsid w:val="00E01533"/>
    <w:rsid w:val="00E017AC"/>
    <w:rsid w:val="00E018E6"/>
    <w:rsid w:val="00E0676F"/>
    <w:rsid w:val="00E14296"/>
    <w:rsid w:val="00E14724"/>
    <w:rsid w:val="00E24906"/>
    <w:rsid w:val="00E30948"/>
    <w:rsid w:val="00E31082"/>
    <w:rsid w:val="00E3323F"/>
    <w:rsid w:val="00E40090"/>
    <w:rsid w:val="00E42CCB"/>
    <w:rsid w:val="00E43E76"/>
    <w:rsid w:val="00E4450B"/>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4BDF"/>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80522"/>
    <w:rsid w:val="00F82824"/>
    <w:rsid w:val="00F82A72"/>
    <w:rsid w:val="00F867C4"/>
    <w:rsid w:val="00F86B24"/>
    <w:rsid w:val="00FA06B9"/>
    <w:rsid w:val="00FA1295"/>
    <w:rsid w:val="00FA1DC3"/>
    <w:rsid w:val="00FA3EDC"/>
    <w:rsid w:val="00FA6F1F"/>
    <w:rsid w:val="00FA7DB0"/>
    <w:rsid w:val="00FA7F9A"/>
    <w:rsid w:val="00FB3EF7"/>
    <w:rsid w:val="00FB792D"/>
    <w:rsid w:val="00FC0C07"/>
    <w:rsid w:val="00FC36D2"/>
    <w:rsid w:val="00FC5148"/>
    <w:rsid w:val="00FC5BD0"/>
    <w:rsid w:val="00FC77A8"/>
    <w:rsid w:val="00FD5F83"/>
    <w:rsid w:val="00FE444B"/>
    <w:rsid w:val="00FE4FE8"/>
    <w:rsid w:val="00FE7527"/>
    <w:rsid w:val="00FE7729"/>
    <w:rsid w:val="00FF0F00"/>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635066023">
      <w:bodyDiv w:val="1"/>
      <w:marLeft w:val="0"/>
      <w:marRight w:val="0"/>
      <w:marTop w:val="0"/>
      <w:marBottom w:val="0"/>
      <w:divBdr>
        <w:top w:val="none" w:sz="0" w:space="0" w:color="auto"/>
        <w:left w:val="none" w:sz="0" w:space="0" w:color="auto"/>
        <w:bottom w:val="none" w:sz="0" w:space="0" w:color="auto"/>
        <w:right w:val="none" w:sz="0" w:space="0" w:color="auto"/>
      </w:divBdr>
    </w:div>
    <w:div w:id="66964764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37177003">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54976045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2020-09-22T14:52:00Z</dcterms:created>
  <dcterms:modified xsi:type="dcterms:W3CDTF">2020-09-22T14:52:00Z</dcterms:modified>
</cp:coreProperties>
</file>